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Suriye’de Mahalle Ekonomisi: Aileler Maliyeti Nasıl Azaltır ve Yerel İş Yaratır?</w:t>
      </w:r>
    </w:p>
    <w:p>
      <w:pPr/>
      <w:r>
        <w:rPr>
          <w:i/>
          <w:color w:val="64736B"/>
        </w:rPr>
        <w:t>Ander · 2026-07-29</w:t>
      </w:r>
    </w:p>
    <w:p>
      <w:pPr>
        <w:spacing w:after="220"/>
      </w:pPr>
      <w:r>
        <w:rPr>
          <w:i/>
        </w:rPr>
        <w:t>Toplu satın alma, tamir, yeniden kullanım, ortak hizmet, yerel rehber ve güven kuralları için mahalle rehberi.</w:t>
      </w:r>
    </w:p>
    <w:p>
      <w:pPr>
        <w:spacing w:after="140"/>
      </w:pPr>
      <w:r>
        <w:rPr>
          <w:sz w:val="24"/>
          <w:szCs w:val="24"/>
        </w:rPr>
        <w:t xml:space="preserve">Bu makale hızlı kazanç vaadi değildir ve Suriye’nin her şehrine veya her ailesine uyan tek bir formül sunmaz. Amaç, sakin düşünmek, büyük harcama yapmadan önce fikri test etmek ve önlenebilir hataları azaltmaktır. Koşullar vilayetten vilayete, hatta mahalleden mahalleye değiştiği için her adım geri dönülmez bir karar değil, ölçülebilir küçük bir deney olarak görülmelidir.</w:t>
      </w:r>
    </w:p>
    <w:p>
      <w:pPr>
        <w:spacing w:after="140"/>
      </w:pPr>
      <w:r>
        <w:rPr>
          <w:sz w:val="24"/>
          <w:szCs w:val="24"/>
        </w:rPr>
        <w:t xml:space="preserve">Güncel resmî kaynaklar toparlanmayı iş, küçük işletme, piyasa uyumlu beceri, hizmetlerin ve yerel pazarların canlanmasıyla ilişkilendiriyor. Bu nedenle rehber birey veya küçük ekibin sınırlı ölçekte test edebileceği kararlara odaklanır; politika, finansman ve altyapının tek kişinin çözemeyeceği büyük kısıtlar olduğunu kabul eder.</w:t>
      </w:r>
    </w:p>
    <w:p>
      <w:pPr>
        <w:spacing w:after="140"/>
      </w:pPr>
      <w:r>
        <w:rPr>
          <w:sz w:val="24"/>
          <w:szCs w:val="24"/>
        </w:rPr>
        <w:t xml:space="preserve">1. Mahalle ekonomisi nedir?</w:t>
      </w:r>
    </w:p>
    <w:p>
      <w:pPr>
        <w:spacing w:after="140"/>
      </w:pPr>
      <w:r>
        <w:rPr>
          <w:sz w:val="24"/>
          <w:szCs w:val="24"/>
        </w:rPr>
        <w:t xml:space="preserve">Bu bölümün temel noktası şudur: Yakın alanda mal, hizmet ve bilgiyi düzenleyerek maliyeti azaltmak ve gelir yaratmak; kapalı tekele dönüşmemek. Suriye koşullarında genel tavsiye yetmez. Fikir; mevcut kaynaklara, değişken fiyatlara, altyapı farklarına ve yerel talebe uygun bir karara dönüşmelidir. İnsanları gerçekte oldukları gibi gözlemleyin: sürekli ne satın alıyorlar, neyi erteliyorlar, hangi hizmet onları yoruyor ve hangi sorun güvenilir biçimde çözüldüğünde ödeme yapmaya hazırlar?</w:t>
      </w:r>
    </w:p>
    <w:p>
      <w:pPr>
        <w:spacing w:after="140"/>
      </w:pPr>
      <w:r>
        <w:rPr>
          <w:sz w:val="24"/>
          <w:szCs w:val="24"/>
        </w:rPr>
        <w:t xml:space="preserve">Fikri uygulamaya çevirmek için gözlem, karar ve icrayı birbirinden ayırın. Şu adımları sırayla uygulayın: alanı belirleyin; ihtiyaçları; becerileri kaydedin; küçük faaliyet seçin; katılımı gönüllü tutun. Her şeyi bir günde bitirmeye çalışmayın. Her adımdan sonra öğrendiklerinizi yazın ve planı heyecan, korku veya çevre baskısına göre değil, elde ettiğiniz kanıta göre değiştirin.</w:t>
      </w:r>
    </w:p>
    <w:p>
      <w:pPr>
        <w:spacing w:after="140"/>
      </w:pPr>
      <w:r>
        <w:rPr>
          <w:sz w:val="24"/>
          <w:szCs w:val="24"/>
        </w:rPr>
        <w:t xml:space="preserve">alanı belirleyin</w:t>
      </w:r>
    </w:p>
    <w:p>
      <w:pPr>
        <w:spacing w:after="140"/>
      </w:pPr>
      <w:r>
        <w:rPr>
          <w:sz w:val="24"/>
          <w:szCs w:val="24"/>
        </w:rPr>
        <w:t xml:space="preserve">ihtiyaçları</w:t>
      </w:r>
    </w:p>
    <w:p>
      <w:pPr>
        <w:spacing w:after="140"/>
      </w:pPr>
      <w:r>
        <w:rPr>
          <w:sz w:val="24"/>
          <w:szCs w:val="24"/>
        </w:rPr>
        <w:t xml:space="preserve">becerileri kaydedin</w:t>
      </w:r>
    </w:p>
    <w:p>
      <w:pPr>
        <w:spacing w:after="140"/>
      </w:pPr>
      <w:r>
        <w:rPr>
          <w:sz w:val="24"/>
          <w:szCs w:val="24"/>
        </w:rPr>
        <w:t xml:space="preserve">küçük faaliyet seçin</w:t>
      </w:r>
    </w:p>
    <w:p>
      <w:pPr>
        <w:spacing w:after="140"/>
      </w:pPr>
      <w:r>
        <w:rPr>
          <w:sz w:val="24"/>
          <w:szCs w:val="24"/>
        </w:rPr>
        <w:t xml:space="preserve">katılımı gönüllü tutun</w:t>
      </w:r>
    </w:p>
    <w:p>
      <w:pPr>
        <w:spacing w:after="140"/>
      </w:pPr>
      <w:r>
        <w:rPr>
          <w:sz w:val="24"/>
          <w:szCs w:val="24"/>
        </w:rPr>
        <w:t xml:space="preserve">Gerçekçi bir örnek: Binalar elektrikçi, tesisatçı ve teslimatçı listesi kurar; arama maliyeti düşer, tekrar iş oluşur Bu örnek sonucu garanti etmez; küçük bir kararın gerçek bilgiye dayanarak nasıl kurulacağını gösterir. Sınırlı bir sürümle başlayın, zaman, maliyet, müşteri memnuniyeti ve tekrar talebini ölçün; ancak olumlu sonuç birkaç kez tekrarlandığında büyütün.</w:t>
      </w:r>
    </w:p>
    <w:p>
      <w:pPr>
        <w:spacing w:after="140"/>
      </w:pPr>
      <w:r>
        <w:rPr>
          <w:sz w:val="24"/>
          <w:szCs w:val="24"/>
        </w:rPr>
        <w:t xml:space="preserve">Şu uyarıyı unutmayın: Girişimi kurumların yerine koymayın veya hizmeti tekelleştirmeyin. Başlamadan önce makul en kötü senaryoyu ve kabul edilebilir kayıp sınırını belirleyin. Fiyatları, giderleri, siparişleri ve alacakları basit bir kayıtta tutun ve haftalık inceleyin. Zor ortamlarda dayanıklılık yalnızca cesaretten değil, disiplin ve hızlı uyumdan doğar.</w:t>
      </w:r>
    </w:p>
    <w:p>
      <w:pPr>
        <w:spacing w:after="140"/>
      </w:pPr>
      <w:r>
        <w:rPr>
          <w:sz w:val="24"/>
          <w:szCs w:val="24"/>
        </w:rPr>
        <w:t xml:space="preserve">2. İhtiyaç ve varlık haritası</w:t>
      </w:r>
    </w:p>
    <w:p>
      <w:pPr>
        <w:spacing w:after="140"/>
      </w:pPr>
      <w:r>
        <w:rPr>
          <w:sz w:val="24"/>
          <w:szCs w:val="24"/>
        </w:rPr>
        <w:t xml:space="preserve">Bu bölümün temel noktası şudur: Finansman veya ekipman istemeden önce eksik ve mevcut olanı görmek. Suriye koşullarında genel tavsiye yetmez. Fikir; mevcut kaynaklara, değişken fiyatlara, altyapı farklarına ve yerel talebe uygun bir karara dönüşmelidir. İnsanları gerçekte oldukları gibi gözlemleyin: sürekli ne satın alıyorlar, neyi erteliyorlar, hangi hizmet onları yoruyor ve hangi sorun güvenilir biçimde çözüldüğünde ödeme yapmaya hazırlar?</w:t>
      </w:r>
    </w:p>
    <w:p>
      <w:pPr>
        <w:spacing w:after="140"/>
      </w:pPr>
      <w:r>
        <w:rPr>
          <w:sz w:val="24"/>
          <w:szCs w:val="24"/>
        </w:rPr>
        <w:t xml:space="preserve">Fikri uygulamaya çevirmek için gözlem, karar ve icrayı birbirinden ayırın. Şu adımları sırayla uygulayın: kısa anket; görüşme; hizmet haritası; yoğun saat; desteğe ihtiyaç duyan grup. Her şeyi bir günde bitirmeye çalışmayın. Her adımdan sonra öğrendiklerinizi yazın ve planı heyecan, korku veya çevre baskısına göre değil, elde ettiğiniz kanıta göre değiştirin.</w:t>
      </w:r>
    </w:p>
    <w:p>
      <w:pPr>
        <w:spacing w:after="140"/>
      </w:pPr>
      <w:r>
        <w:rPr>
          <w:sz w:val="24"/>
          <w:szCs w:val="24"/>
        </w:rPr>
        <w:t xml:space="preserve">kısa anket</w:t>
      </w:r>
    </w:p>
    <w:p>
      <w:pPr>
        <w:spacing w:after="140"/>
      </w:pPr>
      <w:r>
        <w:rPr>
          <w:sz w:val="24"/>
          <w:szCs w:val="24"/>
        </w:rPr>
        <w:t xml:space="preserve">görüşme</w:t>
      </w:r>
    </w:p>
    <w:p>
      <w:pPr>
        <w:spacing w:after="140"/>
      </w:pPr>
      <w:r>
        <w:rPr>
          <w:sz w:val="24"/>
          <w:szCs w:val="24"/>
        </w:rPr>
        <w:t xml:space="preserve">hizmet haritası</w:t>
      </w:r>
    </w:p>
    <w:p>
      <w:pPr>
        <w:spacing w:after="140"/>
      </w:pPr>
      <w:r>
        <w:rPr>
          <w:sz w:val="24"/>
          <w:szCs w:val="24"/>
        </w:rPr>
        <w:t xml:space="preserve">yoğun saat</w:t>
      </w:r>
    </w:p>
    <w:p>
      <w:pPr>
        <w:spacing w:after="140"/>
      </w:pPr>
      <w:r>
        <w:rPr>
          <w:sz w:val="24"/>
          <w:szCs w:val="24"/>
        </w:rPr>
        <w:t xml:space="preserve">desteğe ihtiyaç duyan grup</w:t>
      </w:r>
    </w:p>
    <w:p>
      <w:pPr>
        <w:spacing w:after="140"/>
      </w:pPr>
      <w:r>
        <w:rPr>
          <w:sz w:val="24"/>
          <w:szCs w:val="24"/>
        </w:rPr>
        <w:t xml:space="preserve">Gerçekçi bir örnek: Araştırma, sorunun fırın eksikliği değil yaşlılar için düzenli teslimat olduğunu gösterir Bu örnek sonucu garanti etmez; küçük bir kararın gerçek bilgiye dayanarak nasıl kurulacağını gösterir. Sınırlı bir sürümle başlayın, zaman, maliyet, müşteri memnuniyeti ve tekrar talebini ölçün; ancak olumlu sonuç birkaç kez tekrarlandığında büyütün.</w:t>
      </w:r>
    </w:p>
    <w:p>
      <w:pPr>
        <w:spacing w:after="140"/>
      </w:pPr>
      <w:r>
        <w:rPr>
          <w:sz w:val="24"/>
          <w:szCs w:val="24"/>
        </w:rPr>
        <w:t xml:space="preserve">Şu uyarıyı unutmayın: Gizliliği koruyun ve gereksiz kişisel veri toplamayın. Başlamadan önce makul en kötü senaryoyu ve kabul edilebilir kayıp sınırını belirleyin. Fiyatları, giderleri, siparişleri ve alacakları basit bir kayıtta tutun ve haftalık inceleyin. Zor ortamlarda dayanıklılık yalnızca cesaretten değil, disiplin ve hızlı uyumdan doğar.</w:t>
      </w:r>
    </w:p>
    <w:p>
      <w:pPr>
        <w:spacing w:after="140"/>
      </w:pPr>
      <w:r>
        <w:rPr>
          <w:sz w:val="24"/>
          <w:szCs w:val="24"/>
        </w:rPr>
        <w:t xml:space="preserve">3. Tamir ve yeniden kullanım</w:t>
      </w:r>
    </w:p>
    <w:p>
      <w:pPr>
        <w:spacing w:after="140"/>
      </w:pPr>
      <w:r>
        <w:rPr>
          <w:sz w:val="24"/>
          <w:szCs w:val="24"/>
        </w:rPr>
        <w:t xml:space="preserve">Bu bölümün temel noktası şudur: Bakım, tamir ve güvenli yeniden kullanımı iş ve tasarrufa çevirmek. Suriye koşullarında genel tavsiye yetmez. Fikir; mevcut kaynaklara, değişken fiyatlara, altyapı farklarına ve yerel talebe uygun bir karara dönüşmelidir. İnsanları gerçekte oldukları gibi gözlemleyin: sürekli ne satın alıyorlar, neyi erteliyorlar, hangi hizmet onları yoruyor ve hangi sorun güvenilir biçimde çözüldüğünde ödeme yapmaya hazırlar?</w:t>
      </w:r>
    </w:p>
    <w:p>
      <w:pPr>
        <w:spacing w:after="140"/>
      </w:pPr>
      <w:r>
        <w:rPr>
          <w:sz w:val="24"/>
          <w:szCs w:val="24"/>
        </w:rPr>
        <w:t xml:space="preserve">Fikri uygulamaya çevirmek için gözlem, karar ve icrayı birbirinden ayırın. Şu adımları sırayla uygulayın: tamir günü; teknisyen listesi; kullanılabilir parça; güvenlik eğitimi. Her şeyi bir günde bitirmeye çalışmayın. Her adımdan sonra öğrendiklerinizi yazın ve planı heyecan, korku veya çevre baskısına göre değil, elde ettiğiniz kanıta göre değiştirin.</w:t>
      </w:r>
    </w:p>
    <w:p>
      <w:pPr>
        <w:spacing w:after="140"/>
      </w:pPr>
      <w:r>
        <w:rPr>
          <w:sz w:val="24"/>
          <w:szCs w:val="24"/>
        </w:rPr>
        <w:t xml:space="preserve">tamir günü</w:t>
      </w:r>
    </w:p>
    <w:p>
      <w:pPr>
        <w:spacing w:after="140"/>
      </w:pPr>
      <w:r>
        <w:rPr>
          <w:sz w:val="24"/>
          <w:szCs w:val="24"/>
        </w:rPr>
        <w:t xml:space="preserve">teknisyen listesi</w:t>
      </w:r>
    </w:p>
    <w:p>
      <w:pPr>
        <w:spacing w:after="140"/>
      </w:pPr>
      <w:r>
        <w:rPr>
          <w:sz w:val="24"/>
          <w:szCs w:val="24"/>
        </w:rPr>
        <w:t xml:space="preserve">kullanılabilir parça</w:t>
      </w:r>
    </w:p>
    <w:p>
      <w:pPr>
        <w:spacing w:after="140"/>
      </w:pPr>
      <w:r>
        <w:rPr>
          <w:sz w:val="24"/>
          <w:szCs w:val="24"/>
        </w:rPr>
        <w:t xml:space="preserve">güvenlik eğitimi</w:t>
      </w:r>
    </w:p>
    <w:p>
      <w:pPr>
        <w:spacing w:after="140"/>
      </w:pPr>
      <w:r>
        <w:rPr>
          <w:sz w:val="24"/>
          <w:szCs w:val="24"/>
        </w:rPr>
        <w:t xml:space="preserve">Gerçekçi bir örnek: Aylık atölye küçük ev aletlerini onarır ve güvenli olmayanları ayırır Bu örnek sonucu garanti etmez; küçük bir kararın gerçek bilgiye dayanarak nasıl kurulacağını gösterir. Sınırlı bir sürümle başlayın, zaman, maliyet, müşteri memnuniyeti ve tekrar talebini ölçün; ancak olumlu sonuç birkaç kez tekrarlandığında büyütün.</w:t>
      </w:r>
    </w:p>
    <w:p>
      <w:pPr>
        <w:spacing w:after="140"/>
      </w:pPr>
      <w:r>
        <w:rPr>
          <w:sz w:val="24"/>
          <w:szCs w:val="24"/>
        </w:rPr>
        <w:t xml:space="preserve">Şu uyarıyı unutmayın: Uzmansız tehlikeli ekipman onarmayın, güvensiz ürün satmayın. Başlamadan önce makul en kötü senaryoyu ve kabul edilebilir kayıp sınırını belirleyin. Fiyatları, giderleri, siparişleri ve alacakları basit bir kayıtta tutun ve haftalık inceleyin. Zor ortamlarda dayanıklılık yalnızca cesaretten değil, disiplin ve hızlı uyumdan doğar.</w:t>
      </w:r>
    </w:p>
    <w:p>
      <w:pPr>
        <w:spacing w:after="140"/>
      </w:pPr>
      <w:r>
        <w:rPr>
          <w:sz w:val="24"/>
          <w:szCs w:val="24"/>
        </w:rPr>
        <w:t xml:space="preserve">4. Toplu satın alma</w:t>
      </w:r>
    </w:p>
    <w:p>
      <w:pPr>
        <w:spacing w:after="140"/>
      </w:pPr>
      <w:r>
        <w:rPr>
          <w:sz w:val="24"/>
          <w:szCs w:val="24"/>
        </w:rPr>
        <w:t xml:space="preserve">Bu bölümün temel noktası şudur: Benzer siparişleri birleştirerek taşıma ve fiyatı iyileştirmek. Suriye koşullarında genel tavsiye yetmez. Fikir; mevcut kaynaklara, değişken fiyatlara, altyapı farklarına ve yerel talebe uygun bir karara dönüşmelidir. İnsanları gerçekte oldukları gibi gözlemleyin: sürekli ne satın alıyorlar, neyi erteliyorlar, hangi hizmet onları yoruyor ve hangi sorun güvenilir biçimde çözüldüğünde ödeme yapmaya hazırlar?</w:t>
      </w:r>
    </w:p>
    <w:p>
      <w:pPr>
        <w:spacing w:after="140"/>
      </w:pPr>
      <w:r>
        <w:rPr>
          <w:sz w:val="24"/>
          <w:szCs w:val="24"/>
        </w:rPr>
        <w:t xml:space="preserve">Fikri uygulamaya çevirmek için gözlem, karar ve icrayı birbirinden ayırın. Şu adımları sırayla uygulayın: temel ürün; sipariş; açık fiyat; teslim belgesi; değerlendirme. Her şeyi bir günde bitirmeye çalışmayın. Her adımdan sonra öğrendiklerinizi yazın ve planı heyecan, korku veya çevre baskısına göre değil, elde ettiğiniz kanıta göre değiştirin.</w:t>
      </w:r>
    </w:p>
    <w:p>
      <w:pPr>
        <w:spacing w:after="140"/>
      </w:pPr>
      <w:r>
        <w:rPr>
          <w:sz w:val="24"/>
          <w:szCs w:val="24"/>
        </w:rPr>
        <w:t xml:space="preserve">temel ürün</w:t>
      </w:r>
    </w:p>
    <w:p>
      <w:pPr>
        <w:spacing w:after="140"/>
      </w:pPr>
      <w:r>
        <w:rPr>
          <w:sz w:val="24"/>
          <w:szCs w:val="24"/>
        </w:rPr>
        <w:t xml:space="preserve">sipariş</w:t>
      </w:r>
    </w:p>
    <w:p>
      <w:pPr>
        <w:spacing w:after="140"/>
      </w:pPr>
      <w:r>
        <w:rPr>
          <w:sz w:val="24"/>
          <w:szCs w:val="24"/>
        </w:rPr>
        <w:t xml:space="preserve">açık fiyat</w:t>
      </w:r>
    </w:p>
    <w:p>
      <w:pPr>
        <w:spacing w:after="140"/>
      </w:pPr>
      <w:r>
        <w:rPr>
          <w:sz w:val="24"/>
          <w:szCs w:val="24"/>
        </w:rPr>
        <w:t xml:space="preserve">teslim belgesi</w:t>
      </w:r>
    </w:p>
    <w:p>
      <w:pPr>
        <w:spacing w:after="140"/>
      </w:pPr>
      <w:r>
        <w:rPr>
          <w:sz w:val="24"/>
          <w:szCs w:val="24"/>
        </w:rPr>
        <w:t xml:space="preserve">değerlendirme</w:t>
      </w:r>
    </w:p>
    <w:p>
      <w:pPr>
        <w:spacing w:after="140"/>
      </w:pPr>
      <w:r>
        <w:rPr>
          <w:sz w:val="24"/>
          <w:szCs w:val="24"/>
        </w:rPr>
        <w:t xml:space="preserve">Gerçekçi bir örnek: On aile ayda bir temizlik ürünü alır ve taşıma maliyetini paylaşır Bu örnek sonucu garanti etmez; küçük bir kararın gerçek bilgiye dayanarak nasıl kurulacağını gösterir. Sınırlı bir sürümle başlayın, zaman, maliyet, müşteri memnuniyeti ve tekrar talebini ölçün; ancak olumlu sonuç birkaç kez tekrarlandığında büyütün.</w:t>
      </w:r>
    </w:p>
    <w:p>
      <w:pPr>
        <w:spacing w:after="140"/>
      </w:pPr>
      <w:r>
        <w:rPr>
          <w:sz w:val="24"/>
          <w:szCs w:val="24"/>
        </w:rPr>
        <w:t xml:space="preserve">Şu uyarıyı unutmayın: Hesap şeffaf, katılım gönüllü olmalı; para amacı dışında kullanılmamalı. Başlamadan önce makul en kötü senaryoyu ve kabul edilebilir kayıp sınırını belirleyin. Fiyatları, giderleri, siparişleri ve alacakları basit bir kayıtta tutun ve haftalık inceleyin. Zor ortamlarda dayanıklılık yalnızca cesaretten değil, disiplin ve hızlı uyumdan doğar.</w:t>
      </w:r>
    </w:p>
    <w:p>
      <w:pPr>
        <w:spacing w:after="140"/>
      </w:pPr>
      <w:r>
        <w:rPr>
          <w:sz w:val="24"/>
          <w:szCs w:val="24"/>
        </w:rPr>
        <w:t xml:space="preserve">5. Ortak hizmetler</w:t>
      </w:r>
    </w:p>
    <w:p>
      <w:pPr>
        <w:spacing w:after="140"/>
      </w:pPr>
      <w:r>
        <w:rPr>
          <w:sz w:val="24"/>
          <w:szCs w:val="24"/>
        </w:rPr>
        <w:t xml:space="preserve">Bu bölümün temel noktası şudur: Ulaşım, ders, bakım ve destek gibi tekrar eden ihtiyaçları düzenlemek. Suriye koşullarında genel tavsiye yetmez. Fikir; mevcut kaynaklara, değişken fiyatlara, altyapı farklarına ve yerel talebe uygun bir karara dönüşmelidir. İnsanları gerçekte oldukları gibi gözlemleyin: sürekli ne satın alıyorlar, neyi erteliyorlar, hangi hizmet onları yoruyor ve hangi sorun güvenilir biçimde çözüldüğünde ödeme yapmaya hazırlar?</w:t>
      </w:r>
    </w:p>
    <w:p>
      <w:pPr>
        <w:spacing w:after="140"/>
      </w:pPr>
      <w:r>
        <w:rPr>
          <w:sz w:val="24"/>
          <w:szCs w:val="24"/>
        </w:rPr>
        <w:t xml:space="preserve">Fikri uygulamaya çevirmek için gözlem, karar ve icrayı birbirinden ayırın. Şu adımları sırayla uygulayın: hizmet; koşul; program; sorumlu; şikâyet mekanizması belirleyin. Her şeyi bir günde bitirmeye çalışmayın. Her adımdan sonra öğrendiklerinizi yazın ve planı heyecan, korku veya çevre baskısına göre değil, elde ettiğiniz kanıta göre değiştirin.</w:t>
      </w:r>
    </w:p>
    <w:p>
      <w:pPr>
        <w:spacing w:after="140"/>
      </w:pPr>
      <w:r>
        <w:rPr>
          <w:sz w:val="24"/>
          <w:szCs w:val="24"/>
        </w:rPr>
        <w:t xml:space="preserve">hizmet</w:t>
      </w:r>
    </w:p>
    <w:p>
      <w:pPr>
        <w:spacing w:after="140"/>
      </w:pPr>
      <w:r>
        <w:rPr>
          <w:sz w:val="24"/>
          <w:szCs w:val="24"/>
        </w:rPr>
        <w:t xml:space="preserve">koşul</w:t>
      </w:r>
    </w:p>
    <w:p>
      <w:pPr>
        <w:spacing w:after="140"/>
      </w:pPr>
      <w:r>
        <w:rPr>
          <w:sz w:val="24"/>
          <w:szCs w:val="24"/>
        </w:rPr>
        <w:t xml:space="preserve">program</w:t>
      </w:r>
    </w:p>
    <w:p>
      <w:pPr>
        <w:spacing w:after="140"/>
      </w:pPr>
      <w:r>
        <w:rPr>
          <w:sz w:val="24"/>
          <w:szCs w:val="24"/>
        </w:rPr>
        <w:t xml:space="preserve">sorumlu</w:t>
      </w:r>
    </w:p>
    <w:p>
      <w:pPr>
        <w:spacing w:after="140"/>
      </w:pPr>
      <w:r>
        <w:rPr>
          <w:sz w:val="24"/>
          <w:szCs w:val="24"/>
        </w:rPr>
        <w:t xml:space="preserve">şikâyet mekanizması belirleyin</w:t>
      </w:r>
    </w:p>
    <w:p>
      <w:pPr>
        <w:spacing w:after="140"/>
      </w:pPr>
      <w:r>
        <w:rPr>
          <w:sz w:val="24"/>
          <w:szCs w:val="24"/>
        </w:rPr>
        <w:t xml:space="preserve">Gerçekçi bir örnek: Aileler bilinen öğretmenle açık saat ve ücretli küçük destek dersi kurar Bu örnek sonucu garanti etmez; küçük bir kararın gerçek bilgiye dayanarak nasıl kurulacağını gösterir. Sınırlı bir sürümle başlayın, zaman, maliyet, müşteri memnuniyeti ve tekrar talebini ölçün; ancak olumlu sonuç birkaç kez tekrarlandığında büyütün.</w:t>
      </w:r>
    </w:p>
    <w:p>
      <w:pPr>
        <w:spacing w:after="140"/>
      </w:pPr>
      <w:r>
        <w:rPr>
          <w:sz w:val="24"/>
          <w:szCs w:val="24"/>
        </w:rPr>
        <w:t xml:space="preserve">Şu uyarıyı unutmayın: Özellikle çocuk ve yaşlılarda güvenlik ve yeterliliği doğrulayın. Başlamadan önce makul en kötü senaryoyu ve kabul edilebilir kayıp sınırını belirleyin. Fiyatları, giderleri, siparişleri ve alacakları basit bir kayıtta tutun ve haftalık inceleyin. Zor ortamlarda dayanıklılık yalnızca cesaretten değil, disiplin ve hızlı uyumdan doğar.</w:t>
      </w:r>
    </w:p>
    <w:p>
      <w:pPr>
        <w:spacing w:after="140"/>
      </w:pPr>
      <w:r>
        <w:rPr>
          <w:sz w:val="24"/>
          <w:szCs w:val="24"/>
        </w:rPr>
        <w:t xml:space="preserve">6. Yerel gıdayı desteklemek</w:t>
      </w:r>
    </w:p>
    <w:p>
      <w:pPr>
        <w:spacing w:after="140"/>
      </w:pPr>
      <w:r>
        <w:rPr>
          <w:sz w:val="24"/>
          <w:szCs w:val="24"/>
        </w:rPr>
        <w:t xml:space="preserve">Bu bölümün temel noktası şudur: Küçük üretici, ev mutfağı ve mağazayı düzenli yerel taleple bağlamak. Suriye koşullarında genel tavsiye yetmez. Fikir; mevcut kaynaklara, değişken fiyatlara, altyapı farklarına ve yerel talebe uygun bir karara dönüşmelidir. İnsanları gerçekte oldukları gibi gözlemleyin: sürekli ne satın alıyorlar, neyi erteliyorlar, hangi hizmet onları yoruyor ve hangi sorun güvenilir biçimde çözüldüğünde ödeme yapmaya hazırlar?</w:t>
      </w:r>
    </w:p>
    <w:p>
      <w:pPr>
        <w:spacing w:after="140"/>
      </w:pPr>
      <w:r>
        <w:rPr>
          <w:sz w:val="24"/>
          <w:szCs w:val="24"/>
        </w:rPr>
        <w:t xml:space="preserve">Fikri uygulamaya çevirmek için gözlem, karar ve icrayı birbirinden ayırın. Şu adımları sırayla uygulayın: ürün listesi; hijyen; ön sipariş; teslim; değerlendirme. Her şeyi bir günde bitirmeye çalışmayın. Her adımdan sonra öğrendiklerinizi yazın ve planı heyecan, korku veya çevre baskısına göre değil, elde ettiğiniz kanıta göre değiştirin.</w:t>
      </w:r>
    </w:p>
    <w:p>
      <w:pPr>
        <w:spacing w:after="140"/>
      </w:pPr>
      <w:r>
        <w:rPr>
          <w:sz w:val="24"/>
          <w:szCs w:val="24"/>
        </w:rPr>
        <w:t xml:space="preserve">ürün listesi</w:t>
      </w:r>
    </w:p>
    <w:p>
      <w:pPr>
        <w:spacing w:after="140"/>
      </w:pPr>
      <w:r>
        <w:rPr>
          <w:sz w:val="24"/>
          <w:szCs w:val="24"/>
        </w:rPr>
        <w:t xml:space="preserve">hijyen</w:t>
      </w:r>
    </w:p>
    <w:p>
      <w:pPr>
        <w:spacing w:after="140"/>
      </w:pPr>
      <w:r>
        <w:rPr>
          <w:sz w:val="24"/>
          <w:szCs w:val="24"/>
        </w:rPr>
        <w:t xml:space="preserve">ön sipariş</w:t>
      </w:r>
    </w:p>
    <w:p>
      <w:pPr>
        <w:spacing w:after="140"/>
      </w:pPr>
      <w:r>
        <w:rPr>
          <w:sz w:val="24"/>
          <w:szCs w:val="24"/>
        </w:rPr>
        <w:t xml:space="preserve">teslim</w:t>
      </w:r>
    </w:p>
    <w:p>
      <w:pPr>
        <w:spacing w:after="140"/>
      </w:pPr>
      <w:r>
        <w:rPr>
          <w:sz w:val="24"/>
          <w:szCs w:val="24"/>
        </w:rPr>
        <w:t xml:space="preserve">değerlendirme</w:t>
      </w:r>
    </w:p>
    <w:p>
      <w:pPr>
        <w:spacing w:after="140"/>
      </w:pPr>
      <w:r>
        <w:rPr>
          <w:sz w:val="24"/>
          <w:szCs w:val="24"/>
        </w:rPr>
        <w:t xml:space="preserve">Gerçekçi bir örnek: Yakın çiftçi satılmayan yük taşımak yerine haftalık ön sipariş sebze kutusu gönderir Bu örnek sonucu garanti etmez; küçük bir kararın gerçek bilgiye dayanarak nasıl kurulacağını gösterir. Sınırlı bir sürümle başlayın, zaman, maliyet, müşteri memnuniyeti ve tekrar talebini ölçün; ancak olumlu sonuç birkaç kez tekrarlandığında büyütün.</w:t>
      </w:r>
    </w:p>
    <w:p>
      <w:pPr>
        <w:spacing w:after="140"/>
      </w:pPr>
      <w:r>
        <w:rPr>
          <w:sz w:val="24"/>
          <w:szCs w:val="24"/>
        </w:rPr>
        <w:t xml:space="preserve">Şu uyarıyı unutmayın: Gıda güvenliği birincidir; güncel sağlık kurallarını kontrol edin. Başlamadan önce makul en kötü senaryoyu ve kabul edilebilir kayıp sınırını belirleyin. Fiyatları, giderleri, siparişleri ve alacakları basit bir kayıtta tutun ve haftalık inceleyin. Zor ortamlarda dayanıklılık yalnızca cesaretten değil, disiplin ve hızlı uyumdan doğar.</w:t>
      </w:r>
    </w:p>
    <w:p>
      <w:pPr>
        <w:spacing w:after="140"/>
      </w:pPr>
      <w:r>
        <w:rPr>
          <w:sz w:val="24"/>
          <w:szCs w:val="24"/>
        </w:rPr>
        <w:t xml:space="preserve">7. Kadın, genç ve engellileri dahil etmek</w:t>
      </w:r>
    </w:p>
    <w:p>
      <w:pPr>
        <w:spacing w:after="140"/>
      </w:pPr>
      <w:r>
        <w:rPr>
          <w:sz w:val="24"/>
          <w:szCs w:val="24"/>
        </w:rPr>
        <w:t xml:space="preserve">Bu bölümün temel noktası şudur: Zaman, hareket veya bağlantı sınırlılığının dışlama yaratmaması. Suriye koşullarında genel tavsiye yetmez. Fikir; mevcut kaynaklara, değişken fiyatlara, altyapı farklarına ve yerel talebe uygun bir karara dönüşmelidir. İnsanları gerçekte oldukları gibi gözlemleyin: sürekli ne satın alıyorlar, neyi erteliyorlar, hangi hizmet onları yoruyor ve hangi sorun güvenilir biçimde çözüldüğünde ödeme yapmaya hazırlar?</w:t>
      </w:r>
    </w:p>
    <w:p>
      <w:pPr>
        <w:spacing w:after="140"/>
      </w:pPr>
      <w:r>
        <w:rPr>
          <w:sz w:val="24"/>
          <w:szCs w:val="24"/>
        </w:rPr>
        <w:t xml:space="preserve">Fikri uygulamaya çevirmek için gözlem, karar ve icrayı birbirinden ayırın. Şu adımları sırayla uygulayın: esnek görev; erişilebilir iletişim; yardımcı araç; eğitim; adil ücret. Her şeyi bir günde bitirmeye çalışmayın. Her adımdan sonra öğrendiklerinizi yazın ve planı heyecan, korku veya çevre baskısına göre değil, elde ettiğiniz kanıta göre değiştirin.</w:t>
      </w:r>
    </w:p>
    <w:p>
      <w:pPr>
        <w:spacing w:after="140"/>
      </w:pPr>
      <w:r>
        <w:rPr>
          <w:sz w:val="24"/>
          <w:szCs w:val="24"/>
        </w:rPr>
        <w:t xml:space="preserve">esnek görev</w:t>
      </w:r>
    </w:p>
    <w:p>
      <w:pPr>
        <w:spacing w:after="140"/>
      </w:pPr>
      <w:r>
        <w:rPr>
          <w:sz w:val="24"/>
          <w:szCs w:val="24"/>
        </w:rPr>
        <w:t xml:space="preserve">erişilebilir iletişim</w:t>
      </w:r>
    </w:p>
    <w:p>
      <w:pPr>
        <w:spacing w:after="140"/>
      </w:pPr>
      <w:r>
        <w:rPr>
          <w:sz w:val="24"/>
          <w:szCs w:val="24"/>
        </w:rPr>
        <w:t xml:space="preserve">yardımcı araç</w:t>
      </w:r>
    </w:p>
    <w:p>
      <w:pPr>
        <w:spacing w:after="140"/>
      </w:pPr>
      <w:r>
        <w:rPr>
          <w:sz w:val="24"/>
          <w:szCs w:val="24"/>
        </w:rPr>
        <w:t xml:space="preserve">eğitim</w:t>
      </w:r>
    </w:p>
    <w:p>
      <w:pPr>
        <w:spacing w:after="140"/>
      </w:pPr>
      <w:r>
        <w:rPr>
          <w:sz w:val="24"/>
          <w:szCs w:val="24"/>
        </w:rPr>
        <w:t xml:space="preserve">adil ücret</w:t>
      </w:r>
    </w:p>
    <w:p>
      <w:pPr>
        <w:spacing w:after="140"/>
      </w:pPr>
      <w:r>
        <w:rPr>
          <w:sz w:val="24"/>
          <w:szCs w:val="24"/>
        </w:rPr>
        <w:t xml:space="preserve">Gerçekçi bir örnek: Hareket kısıtı olan genç sipariş ve müşteri hizmetini evden yönetir Bu örnek sonucu garanti etmez; küçük bir kararın gerçek bilgiye dayanarak nasıl kurulacağını gösterir. Sınırlı bir sürümle başlayın, zaman, maliyet, müşteri memnuniyeti ve tekrar talebini ölçün; ancak olumlu sonuç birkaç kez tekrarlandığında büyütün.</w:t>
      </w:r>
    </w:p>
    <w:p>
      <w:pPr>
        <w:spacing w:after="140"/>
      </w:pPr>
      <w:r>
        <w:rPr>
          <w:sz w:val="24"/>
          <w:szCs w:val="24"/>
        </w:rPr>
        <w:t xml:space="preserve">Şu uyarıyı unutmayın: Dahil etmeyi ücretsiz işe veya reklama dönüştürmeyin. Başlamadan önce makul en kötü senaryoyu ve kabul edilebilir kayıp sınırını belirleyin. Fiyatları, giderleri, siparişleri ve alacakları basit bir kayıtta tutun ve haftalık inceleyin. Zor ortamlarda dayanıklılık yalnızca cesaretten değil, disiplin ve hızlı uyumdan doğar.</w:t>
      </w:r>
    </w:p>
    <w:p>
      <w:pPr>
        <w:spacing w:after="140"/>
      </w:pPr>
      <w:r>
        <w:rPr>
          <w:sz w:val="24"/>
          <w:szCs w:val="24"/>
        </w:rPr>
        <w:t xml:space="preserve">8. Yerel dijital rehber</w:t>
      </w:r>
    </w:p>
    <w:p>
      <w:pPr>
        <w:spacing w:after="140"/>
      </w:pPr>
      <w:r>
        <w:rPr>
          <w:sz w:val="24"/>
          <w:szCs w:val="24"/>
        </w:rPr>
        <w:t xml:space="preserve">Bu bölümün temel noktası şudur: Doğrulanmış işletme, hizmet, saat ve temel fiyatı kolay bulmak. Suriye koşullarında genel tavsiye yetmez. Fikir; mevcut kaynaklara, değişken fiyatlara, altyapı farklarına ve yerel talebe uygun bir karara dönüşmelidir. İnsanları gerçekte oldukları gibi gözlemleyin: sürekli ne satın alıyorlar, neyi erteliyorlar, hangi hizmet onları yoruyor ve hangi sorun güvenilir biçimde çözüldüğünde ödeme yapmaya hazırlar?</w:t>
      </w:r>
    </w:p>
    <w:p>
      <w:pPr>
        <w:spacing w:after="140"/>
      </w:pPr>
      <w:r>
        <w:rPr>
          <w:sz w:val="24"/>
          <w:szCs w:val="24"/>
        </w:rPr>
        <w:t xml:space="preserve">Fikri uygulamaya çevirmek için gözlem, karar ve icrayı birbirinden ayırın. Şu adımları sırayla uygulayın: faaliyeti doğrulayın; veriyi güncelleyin; sınıflandırın; bildirim; bilgiyi koruyun. Her şeyi bir günde bitirmeye çalışmayın. Her adımdan sonra öğrendiklerinizi yazın ve planı heyecan, korku veya çevre baskısına göre değil, elde ettiğiniz kanıta göre değiştirin.</w:t>
      </w:r>
    </w:p>
    <w:p>
      <w:pPr>
        <w:spacing w:after="140"/>
      </w:pPr>
      <w:r>
        <w:rPr>
          <w:sz w:val="24"/>
          <w:szCs w:val="24"/>
        </w:rPr>
        <w:t xml:space="preserve">faaliyeti doğrulayın</w:t>
      </w:r>
    </w:p>
    <w:p>
      <w:pPr>
        <w:spacing w:after="140"/>
      </w:pPr>
      <w:r>
        <w:rPr>
          <w:sz w:val="24"/>
          <w:szCs w:val="24"/>
        </w:rPr>
        <w:t xml:space="preserve">veriyi güncelleyin</w:t>
      </w:r>
    </w:p>
    <w:p>
      <w:pPr>
        <w:spacing w:after="140"/>
      </w:pPr>
      <w:r>
        <w:rPr>
          <w:sz w:val="24"/>
          <w:szCs w:val="24"/>
        </w:rPr>
        <w:t xml:space="preserve">sınıflandırın</w:t>
      </w:r>
    </w:p>
    <w:p>
      <w:pPr>
        <w:spacing w:after="140"/>
      </w:pPr>
      <w:r>
        <w:rPr>
          <w:sz w:val="24"/>
          <w:szCs w:val="24"/>
        </w:rPr>
        <w:t xml:space="preserve">bildirim</w:t>
      </w:r>
    </w:p>
    <w:p>
      <w:pPr>
        <w:spacing w:after="140"/>
      </w:pPr>
      <w:r>
        <w:rPr>
          <w:sz w:val="24"/>
          <w:szCs w:val="24"/>
        </w:rPr>
        <w:t xml:space="preserve">bilgiyi koruyun</w:t>
      </w:r>
    </w:p>
    <w:p>
      <w:pPr>
        <w:spacing w:after="140"/>
      </w:pPr>
      <w:r>
        <w:rPr>
          <w:sz w:val="24"/>
          <w:szCs w:val="24"/>
        </w:rPr>
        <w:t xml:space="preserve">Gerçekçi bir örnek: Basit sayfa hizmetleri doğrulama durumu ve iletişimle gösterir Bu örnek sonucu garanti etmez; küçük bir kararın gerçek bilgiye dayanarak nasıl kurulacağını gösterir. Sınırlı bir sürümle başlayın, zaman, maliyet, müşteri memnuniyeti ve tekrar talebini ölçün; ancak olumlu sonuç birkaç kez tekrarlandığında büyütün.</w:t>
      </w:r>
    </w:p>
    <w:p>
      <w:pPr>
        <w:spacing w:after="140"/>
      </w:pPr>
      <w:r>
        <w:rPr>
          <w:sz w:val="24"/>
          <w:szCs w:val="24"/>
        </w:rPr>
        <w:t xml:space="preserve">Şu uyarıyı unutmayın: Özel veri yayımlamayın veya doğrulamasız güven iddia etmeyin. Başlamadan önce makul en kötü senaryoyu ve kabul edilebilir kayıp sınırını belirleyin. Fiyatları, giderleri, siparişleri ve alacakları basit bir kayıtta tutun ve haftalık inceleyin. Zor ortamlarda dayanıklılık yalnızca cesaretten değil, disiplin ve hızlı uyumdan doğar.</w:t>
      </w:r>
    </w:p>
    <w:p>
      <w:pPr>
        <w:spacing w:after="140"/>
      </w:pPr>
      <w:r>
        <w:rPr>
          <w:sz w:val="24"/>
          <w:szCs w:val="24"/>
        </w:rPr>
        <w:t xml:space="preserve">9. Güven ve dürüstlük kuralları</w:t>
      </w:r>
    </w:p>
    <w:p>
      <w:pPr>
        <w:spacing w:after="140"/>
      </w:pPr>
      <w:r>
        <w:rPr>
          <w:sz w:val="24"/>
          <w:szCs w:val="24"/>
        </w:rPr>
        <w:t xml:space="preserve">Bu bölümün temel noktası şudur: Sorumluluk, ödeme, kalite ve şikâyet kurallarıyla anlaşmazlığı önlemek. Suriye koşullarında genel tavsiye yetmez. Fikir; mevcut kaynaklara, değişken fiyatlara, altyapı farklarına ve yerel talebe uygun bir karara dönüşmelidir. İnsanları gerçekte oldukları gibi gözlemleyin: sürekli ne satın alıyorlar, neyi erteliyorlar, hangi hizmet onları yoruyor ve hangi sorun güvenilir biçimde çözüldüğünde ödeme yapmaya hazırlar?</w:t>
      </w:r>
    </w:p>
    <w:p>
      <w:pPr>
        <w:spacing w:after="140"/>
      </w:pPr>
      <w:r>
        <w:rPr>
          <w:sz w:val="24"/>
          <w:szCs w:val="24"/>
        </w:rPr>
        <w:t xml:space="preserve">Fikri uygulamaya çevirmek için gözlem, karar ve icrayı birbirinden ayırın. Şu adımları sırayla uygulayın: kısa anlaşma; makbuz; iade; karar kaydı; çıkar çatışması kuralı. Her şeyi bir günde bitirmeye çalışmayın. Her adımdan sonra öğrendiklerinizi yazın ve planı heyecan, korku veya çevre baskısına göre değil, elde ettiğiniz kanıta göre değiştirin.</w:t>
      </w:r>
    </w:p>
    <w:p>
      <w:pPr>
        <w:spacing w:after="140"/>
      </w:pPr>
      <w:r>
        <w:rPr>
          <w:sz w:val="24"/>
          <w:szCs w:val="24"/>
        </w:rPr>
        <w:t xml:space="preserve">kısa anlaşma</w:t>
      </w:r>
    </w:p>
    <w:p>
      <w:pPr>
        <w:spacing w:after="140"/>
      </w:pPr>
      <w:r>
        <w:rPr>
          <w:sz w:val="24"/>
          <w:szCs w:val="24"/>
        </w:rPr>
        <w:t xml:space="preserve">makbuz</w:t>
      </w:r>
    </w:p>
    <w:p>
      <w:pPr>
        <w:spacing w:after="140"/>
      </w:pPr>
      <w:r>
        <w:rPr>
          <w:sz w:val="24"/>
          <w:szCs w:val="24"/>
        </w:rPr>
        <w:t xml:space="preserve">iade</w:t>
      </w:r>
    </w:p>
    <w:p>
      <w:pPr>
        <w:spacing w:after="140"/>
      </w:pPr>
      <w:r>
        <w:rPr>
          <w:sz w:val="24"/>
          <w:szCs w:val="24"/>
        </w:rPr>
        <w:t xml:space="preserve">karar kaydı</w:t>
      </w:r>
    </w:p>
    <w:p>
      <w:pPr>
        <w:spacing w:after="140"/>
      </w:pPr>
      <w:r>
        <w:rPr>
          <w:sz w:val="24"/>
          <w:szCs w:val="24"/>
        </w:rPr>
        <w:t xml:space="preserve">çıkar çatışması kuralı</w:t>
      </w:r>
    </w:p>
    <w:p>
      <w:pPr>
        <w:spacing w:after="140"/>
      </w:pPr>
      <w:r>
        <w:rPr>
          <w:sz w:val="24"/>
          <w:szCs w:val="24"/>
        </w:rPr>
        <w:t xml:space="preserve">Gerçekçi bir örnek: Satın alma sorumlusu tedarikçiyle akrabalığını seçimden önce açıklar Bu örnek sonucu garanti etmez; küçük bir kararın gerçek bilgiye dayanarak nasıl kurulacağını gösterir. Sınırlı bir sürümle başlayın, zaman, maliyet, müşteri memnuniyeti ve tekrar talebini ölçün; ancak olumlu sonuç birkaç kez tekrarlandığında büyütün.</w:t>
      </w:r>
    </w:p>
    <w:p>
      <w:pPr>
        <w:spacing w:after="140"/>
      </w:pPr>
      <w:r>
        <w:rPr>
          <w:sz w:val="24"/>
          <w:szCs w:val="24"/>
        </w:rPr>
        <w:t xml:space="preserve">Şu uyarıyı unutmayın: Güven hesap vermeyi kaldırmaz; şeffaflık ilişkiyi korur. Başlamadan önce makul en kötü senaryoyu ve kabul edilebilir kayıp sınırını belirleyin. Fiyatları, giderleri, siparişleri ve alacakları basit bir kayıtta tutun ve haftalık inceleyin. Zor ortamlarda dayanıklılık yalnızca cesaretten değil, disiplin ve hızlı uyumdan doğar.</w:t>
      </w:r>
    </w:p>
    <w:p>
      <w:pPr>
        <w:spacing w:after="140"/>
      </w:pPr>
      <w:r>
        <w:rPr>
          <w:sz w:val="24"/>
          <w:szCs w:val="24"/>
        </w:rPr>
        <w:t xml:space="preserve">10. Parayı basit ve açık yönetmek</w:t>
      </w:r>
    </w:p>
    <w:p>
      <w:pPr>
        <w:spacing w:after="140"/>
      </w:pPr>
      <w:r>
        <w:rPr>
          <w:sz w:val="24"/>
          <w:szCs w:val="24"/>
        </w:rPr>
        <w:t xml:space="preserve">Bu bölümün temel noktası şudur: Girişim parasını kişisel paradan ayırmak ve her hareketi yazmak. Suriye koşullarında genel tavsiye yetmez. Fikir; mevcut kaynaklara, değişken fiyatlara, altyapı farklarına ve yerel talebe uygun bir karara dönüşmelidir. İnsanları gerçekte oldukları gibi gözlemleyin: sürekli ne satın alıyorlar, neyi erteliyorlar, hangi hizmet onları yoruyor ve hangi sorun güvenilir biçimde çözüldüğünde ödeme yapmaya hazırlar?</w:t>
      </w:r>
    </w:p>
    <w:p>
      <w:pPr>
        <w:spacing w:after="140"/>
      </w:pPr>
      <w:r>
        <w:rPr>
          <w:sz w:val="24"/>
          <w:szCs w:val="24"/>
        </w:rPr>
        <w:t xml:space="preserve">Fikri uygulamaya çevirmek için gözlem, karar ve icrayı birbirinden ayırın. Şu adımları sırayla uygulayın: tek defter; çift onay; dönem raporu; harcama sınırı; rezerv. Her şeyi bir günde bitirmeye çalışmayın. Her adımdan sonra öğrendiklerinizi yazın ve planı heyecan, korku veya çevre baskısına göre değil, elde ettiğiniz kanıta göre değiştirin.</w:t>
      </w:r>
    </w:p>
    <w:p>
      <w:pPr>
        <w:spacing w:after="140"/>
      </w:pPr>
      <w:r>
        <w:rPr>
          <w:sz w:val="24"/>
          <w:szCs w:val="24"/>
        </w:rPr>
        <w:t xml:space="preserve">tek defter</w:t>
      </w:r>
    </w:p>
    <w:p>
      <w:pPr>
        <w:spacing w:after="140"/>
      </w:pPr>
      <w:r>
        <w:rPr>
          <w:sz w:val="24"/>
          <w:szCs w:val="24"/>
        </w:rPr>
        <w:t xml:space="preserve">çift onay</w:t>
      </w:r>
    </w:p>
    <w:p>
      <w:pPr>
        <w:spacing w:after="140"/>
      </w:pPr>
      <w:r>
        <w:rPr>
          <w:sz w:val="24"/>
          <w:szCs w:val="24"/>
        </w:rPr>
        <w:t xml:space="preserve">dönem raporu</w:t>
      </w:r>
    </w:p>
    <w:p>
      <w:pPr>
        <w:spacing w:after="140"/>
      </w:pPr>
      <w:r>
        <w:rPr>
          <w:sz w:val="24"/>
          <w:szCs w:val="24"/>
        </w:rPr>
        <w:t xml:space="preserve">harcama sınırı</w:t>
      </w:r>
    </w:p>
    <w:p>
      <w:pPr>
        <w:spacing w:after="140"/>
      </w:pPr>
      <w:r>
        <w:rPr>
          <w:sz w:val="24"/>
          <w:szCs w:val="24"/>
        </w:rPr>
        <w:t xml:space="preserve">rezerv</w:t>
      </w:r>
    </w:p>
    <w:p>
      <w:pPr>
        <w:spacing w:after="140"/>
      </w:pPr>
      <w:r>
        <w:rPr>
          <w:sz w:val="24"/>
          <w:szCs w:val="24"/>
        </w:rPr>
        <w:t xml:space="preserve">Gerçekçi bir örnek: Teslimat girişimi gelir, yakıt ve bakım özetini aylık yayımlar Bu örnek sonucu garanti etmez; küçük bir kararın gerçek bilgiye dayanarak nasıl kurulacağını gösterir. Sınırlı bir sürümle başlayın, zaman, maliyet, müşteri memnuniyeti ve tekrar talebini ölçün; ancak olumlu sonuç birkaç kez tekrarlandığında büyütün.</w:t>
      </w:r>
    </w:p>
    <w:p>
      <w:pPr>
        <w:spacing w:after="140"/>
      </w:pPr>
      <w:r>
        <w:rPr>
          <w:sz w:val="24"/>
          <w:szCs w:val="24"/>
        </w:rPr>
        <w:t xml:space="preserve">Şu uyarıyı unutmayın: Muhasebe kurulmadan büyük para toplamayın. Başlamadan önce makul en kötü senaryoyu ve kabul edilebilir kayıp sınırını belirleyin. Fiyatları, giderleri, siparişleri ve alacakları basit bir kayıtta tutun ve haftalık inceleyin. Zor ortamlarda dayanıklılık yalnızca cesaretten değil, disiplin ve hızlı uyumdan doğar.</w:t>
      </w:r>
    </w:p>
    <w:p>
      <w:pPr>
        <w:spacing w:after="140"/>
      </w:pPr>
      <w:r>
        <w:rPr>
          <w:sz w:val="24"/>
          <w:szCs w:val="24"/>
        </w:rPr>
        <w:t xml:space="preserve">11. Sekiz haftalık pilot</w:t>
      </w:r>
    </w:p>
    <w:p>
      <w:pPr>
        <w:spacing w:after="140"/>
      </w:pPr>
      <w:r>
        <w:rPr>
          <w:sz w:val="24"/>
          <w:szCs w:val="24"/>
        </w:rPr>
        <w:t xml:space="preserve">Bu bölümün temel noktası şudur: Hedef, gösterge ve inceleme tarihi olan küçük deneme başlatmak. Suriye koşullarında genel tavsiye yetmez. Fikir; mevcut kaynaklara, değişken fiyatlara, altyapı farklarına ve yerel talebe uygun bir karara dönüşmelidir. İnsanları gerçekte oldukları gibi gözlemleyin: sürekli ne satın alıyorlar, neyi erteliyorlar, hangi hizmet onları yoruyor ve hangi sorun güvenilir biçimde çözüldüğünde ödeme yapmaya hazırlar?</w:t>
      </w:r>
    </w:p>
    <w:p>
      <w:pPr>
        <w:spacing w:after="140"/>
      </w:pPr>
      <w:r>
        <w:rPr>
          <w:sz w:val="24"/>
          <w:szCs w:val="24"/>
        </w:rPr>
        <w:t xml:space="preserve">Fikri uygulamaya çevirmek için gözlem, karar ve icrayı birbirinden ayırın. Şu adımları sırayla uygulayın: iki araştırma; iki tasarım; iki işletme; iki değerlendirme. Her şeyi bir günde bitirmeye çalışmayın. Her adımdan sonra öğrendiklerinizi yazın ve planı heyecan, korku veya çevre baskısına göre değil, elde ettiğiniz kanıta göre değiştirin.</w:t>
      </w:r>
    </w:p>
    <w:p>
      <w:pPr>
        <w:spacing w:after="140"/>
      </w:pPr>
      <w:r>
        <w:rPr>
          <w:sz w:val="24"/>
          <w:szCs w:val="24"/>
        </w:rPr>
        <w:t xml:space="preserve">iki araştırma</w:t>
      </w:r>
    </w:p>
    <w:p>
      <w:pPr>
        <w:spacing w:after="140"/>
      </w:pPr>
      <w:r>
        <w:rPr>
          <w:sz w:val="24"/>
          <w:szCs w:val="24"/>
        </w:rPr>
        <w:t xml:space="preserve">iki tasarım</w:t>
      </w:r>
    </w:p>
    <w:p>
      <w:pPr>
        <w:spacing w:after="140"/>
      </w:pPr>
      <w:r>
        <w:rPr>
          <w:sz w:val="24"/>
          <w:szCs w:val="24"/>
        </w:rPr>
        <w:t xml:space="preserve">iki işletme</w:t>
      </w:r>
    </w:p>
    <w:p>
      <w:pPr>
        <w:spacing w:after="140"/>
      </w:pPr>
      <w:r>
        <w:rPr>
          <w:sz w:val="24"/>
          <w:szCs w:val="24"/>
        </w:rPr>
        <w:t xml:space="preserve">iki değerlendirme</w:t>
      </w:r>
    </w:p>
    <w:p>
      <w:pPr>
        <w:spacing w:after="140"/>
      </w:pPr>
      <w:r>
        <w:rPr>
          <w:sz w:val="24"/>
          <w:szCs w:val="24"/>
        </w:rPr>
        <w:t xml:space="preserve">Gerçekçi bir örnek: Mahalle haftada bir geri dönüşüm toplama test eder ve katılımı ölçer Bu örnek sonucu garanti etmez; küçük bir kararın gerçek bilgiye dayanarak nasıl kurulacağını gösterir. Sınırlı bir sürümle başlayın, zaman, maliyet, müşteri memnuniyeti ve tekrar talebini ölçün; ancak olumlu sonuç birkaç kez tekrarlandığında büyütün.</w:t>
      </w:r>
    </w:p>
    <w:p>
      <w:pPr>
        <w:spacing w:after="140"/>
      </w:pPr>
      <w:r>
        <w:rPr>
          <w:sz w:val="24"/>
          <w:szCs w:val="24"/>
        </w:rPr>
        <w:t xml:space="preserve">Şu uyarıyı unutmayın: Değer açık değilse otomatik uzatmayın. Başlamadan önce makul en kötü senaryoyu ve kabul edilebilir kayıp sınırını belirleyin. Fiyatları, giderleri, siparişleri ve alacakları basit bir kayıtta tutun ve haftalık inceleyin. Zor ortamlarda dayanıklılık yalnızca cesaretten değil, disiplin ve hızlı uyumdan doğar.</w:t>
      </w:r>
    </w:p>
    <w:p>
      <w:pPr>
        <w:spacing w:after="140"/>
      </w:pPr>
      <w:r>
        <w:rPr>
          <w:sz w:val="24"/>
          <w:szCs w:val="24"/>
        </w:rPr>
        <w:t xml:space="preserve">12. Mahalleyi geniş pazara bağlamak</w:t>
      </w:r>
    </w:p>
    <w:p>
      <w:pPr>
        <w:spacing w:after="140"/>
      </w:pPr>
      <w:r>
        <w:rPr>
          <w:sz w:val="24"/>
          <w:szCs w:val="24"/>
        </w:rPr>
        <w:t xml:space="preserve">Bu bölümün temel noktası şudur: Başarılı yerel girişimi şehir veya değer zincirine şeffaflığı kaybetmeden bağlamak. Suriye koşullarında genel tavsiye yetmez. Fikir; mevcut kaynaklara, değişken fiyatlara, altyapı farklarına ve yerel talebe uygun bir karara dönüşmelidir. İnsanları gerçekte oldukları gibi gözlemleyin: sürekli ne satın alıyorlar, neyi erteliyorlar, hangi hizmet onları yoruyor ve hangi sorun güvenilir biçimde çözüldüğünde ödeme yapmaya hazırlar?</w:t>
      </w:r>
    </w:p>
    <w:p>
      <w:pPr>
        <w:spacing w:after="140"/>
      </w:pPr>
      <w:r>
        <w:rPr>
          <w:sz w:val="24"/>
          <w:szCs w:val="24"/>
        </w:rPr>
        <w:t xml:space="preserve">Fikri uygulamaya çevirmek için gözlem, karar ve icrayı birbirinden ayırın. Şu adımları sırayla uygulayın: sonucu belgeleyin; tedarikçi; rehber; model paylaşımı; standart. Her şeyi bir günde bitirmeye çalışmayın. Her adımdan sonra öğrendiklerinizi yazın ve planı heyecan, korku veya çevre baskısına göre değil, elde ettiğiniz kanıta göre değiştirin.</w:t>
      </w:r>
    </w:p>
    <w:p>
      <w:pPr>
        <w:spacing w:after="140"/>
      </w:pPr>
      <w:r>
        <w:rPr>
          <w:sz w:val="24"/>
          <w:szCs w:val="24"/>
        </w:rPr>
        <w:t xml:space="preserve">sonucu belgeleyin</w:t>
      </w:r>
    </w:p>
    <w:p>
      <w:pPr>
        <w:spacing w:after="140"/>
      </w:pPr>
      <w:r>
        <w:rPr>
          <w:sz w:val="24"/>
          <w:szCs w:val="24"/>
        </w:rPr>
        <w:t xml:space="preserve">tedarikçi</w:t>
      </w:r>
    </w:p>
    <w:p>
      <w:pPr>
        <w:spacing w:after="140"/>
      </w:pPr>
      <w:r>
        <w:rPr>
          <w:sz w:val="24"/>
          <w:szCs w:val="24"/>
        </w:rPr>
        <w:t xml:space="preserve">rehber</w:t>
      </w:r>
    </w:p>
    <w:p>
      <w:pPr>
        <w:spacing w:after="140"/>
      </w:pPr>
      <w:r>
        <w:rPr>
          <w:sz w:val="24"/>
          <w:szCs w:val="24"/>
        </w:rPr>
        <w:t xml:space="preserve">model paylaşımı</w:t>
      </w:r>
    </w:p>
    <w:p>
      <w:pPr>
        <w:spacing w:after="140"/>
      </w:pPr>
      <w:r>
        <w:rPr>
          <w:sz w:val="24"/>
          <w:szCs w:val="24"/>
        </w:rPr>
        <w:t xml:space="preserve">standart</w:t>
      </w:r>
    </w:p>
    <w:p>
      <w:pPr>
        <w:spacing w:after="140"/>
      </w:pPr>
      <w:r>
        <w:rPr>
          <w:sz w:val="24"/>
          <w:szCs w:val="24"/>
        </w:rPr>
        <w:t xml:space="preserve">Gerçekçi bir örnek: Yerel paketleme işi kalite sabitlenince başka bölgelerde çiftçi ve mağazayla çalışır Bu örnek sonucu garanti etmez; küçük bir kararın gerçek bilgiye dayanarak nasıl kurulacağını gösterir. Sınırlı bir sürümle başlayın, zaman, maliyet, müşteri memnuniyeti ve tekrar talebini ölçün; ancak olumlu sonuç birkaç kez tekrarlandığında büyütün.</w:t>
      </w:r>
    </w:p>
    <w:p>
      <w:pPr>
        <w:spacing w:after="140"/>
      </w:pPr>
      <w:r>
        <w:rPr>
          <w:sz w:val="24"/>
          <w:szCs w:val="24"/>
        </w:rPr>
        <w:t xml:space="preserve">Şu uyarıyı unutmayın: Hızlı büyüme güveni azaltıp faydadan fazla taşıma ve karmaşa yaratabilir. Başlamadan önce makul en kötü senaryoyu ve kabul edilebilir kayıp sınırını belirleyin. Fiyatları, giderleri, siparişleri ve alacakları basit bir kayıtta tutun ve haftalık inceleyin. Zor ortamlarda dayanıklılık yalnızca cesaretten değil, disiplin ve hızlı uyumdan doğar.</w:t>
      </w:r>
    </w:p>
    <w:p>
      <w:pPr>
        <w:spacing w:after="140"/>
      </w:pPr>
      <w:r>
        <w:rPr>
          <w:sz w:val="24"/>
          <w:szCs w:val="24"/>
        </w:rPr>
        <w:t xml:space="preserve">Uygulama çalışma sayfası</w:t>
      </w:r>
    </w:p>
    <w:p>
      <w:pPr>
        <w:spacing w:after="140"/>
      </w:pPr>
      <w:r>
        <w:rPr>
          <w:sz w:val="24"/>
          <w:szCs w:val="24"/>
        </w:rPr>
        <w:t xml:space="preserve">Saha sorusu</w:t>
      </w:r>
    </w:p>
    <w:p>
      <w:pPr>
        <w:spacing w:after="140"/>
      </w:pPr>
      <w:r>
        <w:rPr>
          <w:sz w:val="24"/>
          <w:szCs w:val="24"/>
        </w:rPr>
        <w:t xml:space="preserve">Tam olarak kime hizmet edeceksiniz? Yaklaşık yaş, yer, günlük hayat ve temel sıkıntıyı yazın. Herkes kelimesinden kaçının.</w:t>
      </w:r>
    </w:p>
    <w:p>
      <w:pPr>
        <w:spacing w:after="140"/>
      </w:pPr>
      <w:r>
        <w:rPr>
          <w:sz w:val="24"/>
          <w:szCs w:val="24"/>
        </w:rPr>
        <w:t xml:space="preserve">Kanıt testi</w:t>
      </w:r>
    </w:p>
    <w:p>
      <w:pPr>
        <w:spacing w:after="140"/>
      </w:pPr>
      <w:r>
        <w:rPr>
          <w:sz w:val="24"/>
          <w:szCs w:val="24"/>
        </w:rPr>
        <w:t xml:space="preserve">Fikrin çalıştığını hangi kanıt gösterecek? Beş ücretli sipariş, üç ciddi görüşme veya on gerçek katılımcı gibi sayı seçin.</w:t>
      </w:r>
    </w:p>
    <w:p>
      <w:pPr>
        <w:spacing w:after="140"/>
      </w:pPr>
      <w:r>
        <w:rPr>
          <w:sz w:val="24"/>
          <w:szCs w:val="24"/>
        </w:rPr>
        <w:t xml:space="preserve">Kayıp sınırı</w:t>
      </w:r>
    </w:p>
    <w:p>
      <w:pPr>
        <w:spacing w:after="140"/>
      </w:pPr>
      <w:r>
        <w:rPr>
          <w:sz w:val="24"/>
          <w:szCs w:val="24"/>
        </w:rPr>
        <w:t xml:space="preserve">Temel ihtiyaçları bozmadan riske edebileceğiniz para ve zamanı önceden belirleyin. Sınıra gelince durup inceleyin.</w:t>
      </w:r>
    </w:p>
    <w:p>
      <w:pPr>
        <w:spacing w:after="140"/>
      </w:pPr>
      <w:r>
        <w:rPr>
          <w:sz w:val="24"/>
          <w:szCs w:val="24"/>
        </w:rPr>
        <w:t xml:space="preserve">Haftalık plan</w:t>
      </w:r>
    </w:p>
    <w:p>
      <w:pPr>
        <w:spacing w:after="140"/>
      </w:pPr>
      <w:r>
        <w:rPr>
          <w:sz w:val="24"/>
          <w:szCs w:val="24"/>
        </w:rPr>
        <w:t xml:space="preserve">Hedefi üç göreve bölün: araştırma, uygulama ve gözden geçirme. Çok görev önceliği gizler.</w:t>
      </w:r>
    </w:p>
    <w:p>
      <w:pPr>
        <w:spacing w:after="140"/>
      </w:pPr>
      <w:r>
        <w:rPr>
          <w:sz w:val="24"/>
          <w:szCs w:val="24"/>
        </w:rPr>
        <w:t xml:space="preserve">Güven göstergesi</w:t>
      </w:r>
    </w:p>
    <w:p>
      <w:pPr>
        <w:spacing w:after="140"/>
      </w:pPr>
      <w:r>
        <w:rPr>
          <w:sz w:val="24"/>
          <w:szCs w:val="24"/>
        </w:rPr>
        <w:t xml:space="preserve">Teslim tarihi, makbuz, güncelleme, şikâyet kuralı veya örnekle güveni nasıl göstereceğinizi yazın.</w:t>
      </w:r>
    </w:p>
    <w:p>
      <w:pPr>
        <w:spacing w:after="140"/>
      </w:pPr>
      <w:r>
        <w:rPr>
          <w:sz w:val="24"/>
          <w:szCs w:val="24"/>
        </w:rPr>
        <w:t xml:space="preserve">İlişki haritası</w:t>
      </w:r>
    </w:p>
    <w:p>
      <w:pPr>
        <w:spacing w:after="140"/>
      </w:pPr>
      <w:r>
        <w:rPr>
          <w:sz w:val="24"/>
          <w:szCs w:val="24"/>
        </w:rPr>
        <w:t xml:space="preserve">Para değil bilgi, yönlendirme veya deneyim verebilecek beş kişi ya da işletme yazın. Belirli soru sorun.</w:t>
      </w:r>
    </w:p>
    <w:p>
      <w:pPr>
        <w:spacing w:after="140"/>
      </w:pPr>
      <w:r>
        <w:rPr>
          <w:sz w:val="24"/>
          <w:szCs w:val="24"/>
        </w:rPr>
        <w:t xml:space="preserve">Aylık değerlendirme</w:t>
      </w:r>
    </w:p>
    <w:p>
      <w:pPr>
        <w:spacing w:after="140"/>
      </w:pPr>
      <w:r>
        <w:rPr>
          <w:sz w:val="24"/>
          <w:szCs w:val="24"/>
        </w:rPr>
        <w:t xml:space="preserve">Ay sonunda çalışan, çalışmayan ve değişen noktaları yazın. Her şeyi değil tek düzeltmeyi seçin.</w:t>
      </w:r>
    </w:p>
    <w:p>
      <w:pPr>
        <w:spacing w:after="140"/>
      </w:pPr>
      <w:r>
        <w:rPr>
          <w:sz w:val="24"/>
          <w:szCs w:val="24"/>
        </w:rPr>
        <w:t xml:space="preserve">Alternatif plan</w:t>
      </w:r>
    </w:p>
    <w:p>
      <w:pPr>
        <w:spacing w:after="140"/>
      </w:pPr>
      <w:r>
        <w:rPr>
          <w:sz w:val="24"/>
          <w:szCs w:val="24"/>
        </w:rPr>
        <w:t xml:space="preserve">Talep düşer veya maliyet artarsa aynı beceriyle hangi yakın hizmeti sunabilirsiniz?</w:t>
      </w:r>
    </w:p>
    <w:p>
      <w:pPr>
        <w:spacing w:after="140"/>
      </w:pPr>
      <w:r>
        <w:rPr>
          <w:sz w:val="24"/>
          <w:szCs w:val="24"/>
        </w:rPr>
        <w:t xml:space="preserve">Kalite standardı</w:t>
      </w:r>
    </w:p>
    <w:p>
      <w:pPr>
        <w:spacing w:after="140"/>
      </w:pPr>
      <w:r>
        <w:rPr>
          <w:sz w:val="24"/>
          <w:szCs w:val="24"/>
        </w:rPr>
        <w:t xml:space="preserve">Müşterinin göreceği üç standart belirleyin: süre, temizlik veya doğruluk, hata çözümü.</w:t>
      </w:r>
    </w:p>
    <w:p>
      <w:pPr>
        <w:spacing w:after="140"/>
      </w:pPr>
      <w:r>
        <w:rPr>
          <w:sz w:val="24"/>
          <w:szCs w:val="24"/>
        </w:rPr>
        <w:t xml:space="preserve">Devam kararı</w:t>
      </w:r>
    </w:p>
    <w:p>
      <w:pPr>
        <w:spacing w:after="140"/>
      </w:pPr>
      <w:r>
        <w:rPr>
          <w:sz w:val="24"/>
          <w:szCs w:val="24"/>
        </w:rPr>
        <w:t xml:space="preserve">Yalnız fikri seviyor muyum demeyin; değer, tekrar, sağlık, zaman ve onuru değerlendirin.</w:t>
      </w:r>
    </w:p>
    <w:p>
      <w:pPr>
        <w:spacing w:after="140"/>
      </w:pPr>
      <w:r>
        <w:rPr>
          <w:sz w:val="24"/>
          <w:szCs w:val="24"/>
        </w:rPr>
        <w:t xml:space="preserve">Faydalı iç bağlantılar</w:t>
      </w:r>
    </w:p>
    <w:p>
      <w:pPr>
        <w:spacing w:after="140"/>
      </w:pPr>
      <w:r>
        <w:rPr>
          <w:sz w:val="24"/>
          <w:szCs w:val="24"/>
        </w:rPr>
        <w:t xml:space="preserve">BSouria makalelerini keşfedin</w:t>
      </w:r>
    </w:p>
    <w:p>
      <w:pPr>
        <w:spacing w:after="140"/>
      </w:pPr>
      <w:r>
        <w:rPr>
          <w:sz w:val="24"/>
          <w:szCs w:val="24"/>
        </w:rPr>
        <w:t xml:space="preserve">Suriye işletme rehberi</w:t>
      </w:r>
    </w:p>
    <w:p>
      <w:pPr>
        <w:spacing w:after="140"/>
      </w:pPr>
      <w:r>
        <w:rPr>
          <w:sz w:val="24"/>
          <w:szCs w:val="24"/>
        </w:rPr>
        <w:t xml:space="preserve">Platform ana sayfası</w:t>
      </w:r>
    </w:p>
    <w:p>
      <w:pPr>
        <w:spacing w:after="140"/>
      </w:pPr>
      <w:r>
        <w:rPr>
          <w:sz w:val="24"/>
          <w:szCs w:val="24"/>
        </w:rPr>
        <w:t xml:space="preserve">Kaynaklar ve yararlı bağlantılar</w:t>
      </w:r>
    </w:p>
    <w:p>
      <w:pPr>
        <w:spacing w:after="140"/>
      </w:pPr>
      <w:r>
        <w:rPr>
          <w:sz w:val="24"/>
          <w:szCs w:val="24"/>
        </w:rPr>
        <w:t xml:space="preserve">UN-Habitat: Suriye’de mahalle yaklaşımı</w:t>
      </w:r>
    </w:p>
    <w:p>
      <w:pPr>
        <w:spacing w:after="140"/>
      </w:pPr>
      <w:r>
        <w:rPr>
          <w:sz w:val="24"/>
          <w:szCs w:val="24"/>
        </w:rPr>
        <w:t xml:space="preserve">UNDP Suriye: Geçim ve toparlanma desteği</w:t>
      </w:r>
    </w:p>
    <w:p>
      <w:pPr>
        <w:spacing w:after="140"/>
      </w:pPr>
      <w:r>
        <w:rPr>
          <w:sz w:val="24"/>
          <w:szCs w:val="24"/>
        </w:rPr>
        <w:t xml:space="preserve">FAO Suriye: Yerel dayanıklılık ve geçim</w:t>
      </w:r>
    </w:p>
    <w:p>
      <w:pPr>
        <w:spacing w:after="140"/>
      </w:pPr>
      <w:r>
        <w:rPr>
          <w:sz w:val="24"/>
          <w:szCs w:val="24"/>
        </w:rPr>
        <w:t xml:space="preserve">UNDP: KOBİ’lerin Suriye toparlanmasındaki önemi</w:t>
      </w:r>
    </w:p>
    <w:p>
      <w:pPr>
        <w:spacing w:after="140"/>
      </w:pPr>
      <w:r>
        <w:rPr>
          <w:sz w:val="24"/>
          <w:szCs w:val="24"/>
        </w:rPr>
        <w:t xml:space="preserve">Dünya Bankası: Suriye ekonomisi ve toparlanma</w:t>
      </w:r>
    </w:p>
    <w:p>
      <w:pPr>
        <w:spacing w:after="140"/>
      </w:pPr>
      <w:r>
        <w:rPr>
          <w:sz w:val="24"/>
          <w:szCs w:val="24"/>
        </w:rPr>
        <w:t xml:space="preserve">Not: Bu içerik eğitim amaçlıdır; hukuki veya mali danışmanlık değildir. Taahhütte bulunmadan önce güncel yerel kuralları, ruhsatları, vergileri, ödeme imkânlarını ve bankacılık kısıtlarını doğrulayın.</w:t>
      </w:r>
    </w:p>
    <w:p>
      <w:pPr>
        <w:spacing w:after="140"/>
      </w:pPr>
      <w:r>
        <w:rPr>
          <w:sz w:val="24"/>
          <w:szCs w:val="24"/>
        </w:rPr>
        <w:t xml:space="preserve">Uygulama çalışma sayfası 1</w:t>
      </w:r>
    </w:p>
    <w:p>
      <w:pPr>
        <w:spacing w:after="140"/>
      </w:pPr>
      <w:r>
        <w:rPr>
          <w:sz w:val="24"/>
          <w:szCs w:val="24"/>
        </w:rPr>
        <w:t xml:space="preserve">Ek saha uygulaması: çevrenizden gerçek bir durum seçin; bildiğinizi, bilmediğinizi, bilgiyi kimin doğrulayacağını ve bir hafta içinde test edilebilecek en küçük kararı yazın. Eksik bilgiyi durgunluk nedeni yapmayın; küçük testi daha iyi bilgi edinmek için kullanın. Sonucu beklentiyle karşılaştırın, farkın nedenini yazın ve devam, düzeltme veya durma kararı verin. Bu alışkanlık deneyimi rastgele riskten düzenli öğrenmeye çevirir ve para, zaman, ilişkileri korur.</w:t>
      </w:r>
    </w:p>
    <w:p>
      <w:pPr>
        <w:spacing w:after="140"/>
      </w:pPr>
      <w:r>
        <w:rPr>
          <w:sz w:val="24"/>
          <w:szCs w:val="24"/>
        </w:rPr>
        <w:t xml:space="preserve">Uygulama çalışma sayfası 2</w:t>
      </w:r>
    </w:p>
    <w:p>
      <w:pPr>
        <w:spacing w:after="140"/>
      </w:pPr>
      <w:r>
        <w:rPr>
          <w:sz w:val="24"/>
          <w:szCs w:val="24"/>
        </w:rPr>
        <w:t xml:space="preserve">Ek saha uygulaması: çevrenizden gerçek bir durum seçin; bildiğinizi, bilmediğinizi, bilgiyi kimin doğrulayacağını ve bir hafta içinde test edilebilecek en küçük kararı yazın. Eksik bilgiyi durgunluk nedeni yapmayın; küçük testi daha iyi bilgi edinmek için kullanın. Sonucu beklentiyle karşılaştırın, farkın nedenini yazın ve devam, düzeltme veya durma kararı verin. Bu alışkanlık deneyimi rastgele riskten düzenli öğrenmeye çevirir ve para, zaman, ilişkileri korur.</w:t>
      </w:r>
    </w:p>
    <w:p>
      <w:pPr>
        <w:spacing w:after="140"/>
      </w:pPr>
      <w:r>
        <w:rPr>
          <w:sz w:val="24"/>
          <w:szCs w:val="24"/>
        </w:rPr>
        <w:t xml:space="preserve">Uygulama çalışma sayfası 3</w:t>
      </w:r>
    </w:p>
    <w:p>
      <w:pPr>
        <w:spacing w:after="140"/>
      </w:pPr>
      <w:r>
        <w:rPr>
          <w:sz w:val="24"/>
          <w:szCs w:val="24"/>
        </w:rPr>
        <w:t xml:space="preserve">Ek saha uygulaması: çevrenizden gerçek bir durum seçin; bildiğinizi, bilmediğinizi, bilgiyi kimin doğrulayacağını ve bir hafta içinde test edilebilecek en küçük kararı yazın. Eksik bilgiyi durgunluk nedeni yapmayın; küçük testi daha iyi bilgi edinmek için kullanın. Sonucu beklentiyle karşılaştırın, farkın nedenini yazın ve devam, düzeltme veya durma kararı verin. Bu alışkanlık deneyimi rastgele riskten düzenli öğrenmeye çevirir ve para, zaman, ilişkileri korur.</w:t>
      </w:r>
    </w:p>
    <w:p>
      <w:pPr>
        <w:spacing w:after="140"/>
      </w:pPr>
      <w:r>
        <w:rPr>
          <w:sz w:val="24"/>
          <w:szCs w:val="24"/>
        </w:rPr>
        <w:t xml:space="preserve">Uygulama çalışma sayfası 4</w:t>
      </w:r>
    </w:p>
    <w:p>
      <w:pPr>
        <w:spacing w:after="140"/>
      </w:pPr>
      <w:r>
        <w:rPr>
          <w:sz w:val="24"/>
          <w:szCs w:val="24"/>
        </w:rPr>
        <w:t xml:space="preserve">Ek saha uygulaması: çevrenizden gerçek bir durum seçin; bildiğinizi, bilmediğinizi, bilgiyi kimin doğrulayacağını ve bir hafta içinde test edilebilecek en küçük kararı yazın. Eksik bilgiyi durgunluk nedeni yapmayın; küçük testi daha iyi bilgi edinmek için kullanın. Sonucu beklentiyle karşılaştırın, farkın nedenini yazın ve devam, düzeltme veya durma kararı verin. Bu alışkanlık deneyimi rastgele riskten düzenli öğrenmeye çevirir ve para, zaman, ilişkileri korur.</w:t>
      </w:r>
    </w:p>
    <w:p>
      <w:pPr>
        <w:spacing w:after="140"/>
      </w:pPr>
      <w:r>
        <w:rPr>
          <w:sz w:val="24"/>
          <w:szCs w:val="24"/>
        </w:rPr>
        <w:t xml:space="preserve">Uygulama çalışma sayfası 5</w:t>
      </w:r>
    </w:p>
    <w:p>
      <w:pPr>
        <w:spacing w:after="140"/>
      </w:pPr>
      <w:r>
        <w:rPr>
          <w:sz w:val="24"/>
          <w:szCs w:val="24"/>
        </w:rPr>
        <w:t xml:space="preserve">Ek saha uygulaması: çevrenizden gerçek bir durum seçin; bildiğinizi, bilmediğinizi, bilgiyi kimin doğrulayacağını ve bir hafta içinde test edilebilecek en küçük kararı yazın. Eksik bilgiyi durgunluk nedeni yapmayın; küçük testi daha iyi bilgi edinmek için kullanın. Sonucu beklentiyle karşılaştırın, farkın nedenini yazın ve devam, düzeltme veya durma kararı verin. Bu alışkanlık deneyimi rastgele riskten düzenli öğrenmeye çevirir ve para, zaman, ilişkileri korur.</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Suriye’de Mahalle Ekonomisi: Aileler Maliyeti Nasıl Azaltır ve Yerel İş Yaratır?</dc:title>
  <dc:creator>Ander</dc:creator>
  <cp:lastModifiedBy>Bsouria</cp:lastModifiedBy>
  <dcterms:created xsi:type="dcterms:W3CDTF">2026-09-15T14:27:17Z</dcterms:created>
</cp:coreProperties>
</file>