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ve Syrian Project: Suriye Çok Amaçlı Platform Karşılaştırması</w:t>
      </w:r>
    </w:p>
    <w:p>
      <w:pPr/>
      <w:r>
        <w:rPr>
          <w:i/>
          <w:color w:val="64736B"/>
        </w:rPr>
        <w:t>Bsouria · 2026-09-06</w:t>
      </w:r>
    </w:p>
    <w:p>
      <w:pPr>
        <w:spacing w:after="220"/>
      </w:pPr>
      <w:r>
        <w:rPr>
          <w:i/>
        </w:rPr>
        <w:t>مشروع سوري – Syrian Project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مشروع سوري – Syrian Project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مشروع سوري – Syrian Project,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مشروع سوري – Syrian Project şu şekilde tanımlanabilir: Şirketler, projeler, hizmetler, işler ve ihaleleri girişimcilik danışmanlığıyla birleştiren bütünleşik Suriye pazarı platformu.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İnceleme sırasında Syrian Project 10 kayıtlı şirket, 10 aktif proje, 10 hizmet, 10 iş, 10 ihale ve 11 aktif kullanıcı ile fizibilite, danışmanlık, eğitim ve dijital hizmetler gösteriyordu.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girişimci ihtiyaçlarına yakın bütünleşik vizyon, proje, hizmet, iş ve ihaleleri bir araya getirme, fizibilite ve danışmanlık hizmetleri ve Suriye bağlamına özel tasarım gibi güçlü yönler aktif bakım ile birleştiğinde gerçek değer kazanır. Aynı şekilde mevcut genel sayılar görece küçük, değer canlı ağ ve içerik büyümesine bağlı ve bazı bölümler erken gelişim aşamasında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مشروع سوري – Syrian Project, temel uzmanlığıyla uyumlu arama yapısına sahip olduğunda ve girişimci ihtiyaçlarına yakın bütünleşik vizyon, proje, hizmet, iş ve ihaleleri bir araya getirme, fizibilite ve danışmanlık hizmetleri ve Suriye bağlamına özel tasarım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مشروع سوري – Syrian Project özellikle proje, hizmet, ihale veya işi danışmanlık desteğiyle birleştirmek isteyen girişimciler. için uygundur ve girişimci ihtiyaçlarına yakın bütünleşik vizyon, proje, hizmet, iş ve ihaleleri bir araya getirme, fizibilite ve danışmanlık hizmetleri ve Suriye bağlamına özel tasarım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مشروع سوري – Syrian Project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مشروع سوري – Syrian Project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مشروع سوري – Syrian Project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مشروع سوري – Syrian Project için girişimci ihtiyaçlarına yakın bütünleşik vizyon, proje, hizmet, iş ve ihaleleri bir araya getirme, fizibilite ve danışmanlık hizmetleri ve Suriye bağlamına özel tasarım gibi güçlü yönler bulunurken mevcut genel sayılar görece küçük, değer canlı ağ ve içerik büyümesine bağlı ve bazı bölümler erken gelişim aşamasında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مشروع سوري – Syrian Project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مشروع سوري – Syrian Project değerini Şirketler, projeler, hizmetler, işler ve ihaleleri girişimcilik danışmanlığıyla birleştiren bütünleşik Suriye pazarı platformu.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مشروع سوري – Syrian Project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مشروع سوري – Syrian Project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مشروع سوري – Syrian Project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مشروع سوري – Syrian Project,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مشروع سوري – Syrian Project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مشروع سوري – Syrian Project daha verimli seçim olabilir: proje, hizmet, ihale veya işi danışmanlık desteğiyle birleştirmek isteyen girişimciler. girişimci ihtiyaçlarına yakın bütünleşik vizyon, proje, hizmet, iş ve ihaleleri bir araya getirme, fizibilite ve danışmanlık hizmetleri ve Suriye bağlamına özel tasarım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çok yönlü platform fikrini paylaşır; ayrıca çok dilli uzun içerik, şirket keşfi ve fırsat taramasına güçlü vurgu yapar.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مشروع سوري – Syrian Project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مشروع سوري – Syrian Project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girişimci ihtiyaçlarına yakın bütünleşik vizyon</w:t>
      </w:r>
    </w:p>
    <w:p>
      <w:pPr>
        <w:spacing w:after="140"/>
      </w:pPr>
      <w:r>
        <w:rPr>
          <w:sz w:val="24"/>
          <w:szCs w:val="24"/>
        </w:rPr>
        <w:t xml:space="preserve">proje, hizmet, iş ve ihaleleri bir araya getirme</w:t>
      </w:r>
    </w:p>
    <w:p>
      <w:pPr>
        <w:spacing w:after="140"/>
      </w:pPr>
      <w:r>
        <w:rPr>
          <w:sz w:val="24"/>
          <w:szCs w:val="24"/>
        </w:rPr>
        <w:t xml:space="preserve">fizibilite ve danışmanlık hizmetleri</w:t>
      </w:r>
    </w:p>
    <w:p>
      <w:pPr>
        <w:spacing w:after="140"/>
      </w:pPr>
      <w:r>
        <w:rPr>
          <w:sz w:val="24"/>
          <w:szCs w:val="24"/>
        </w:rPr>
        <w:t xml:space="preserve">Suriye bağlamına özel tasarım</w:t>
      </w:r>
    </w:p>
    <w:p>
      <w:pPr>
        <w:spacing w:after="140"/>
      </w:pPr>
      <w:r>
        <w:rPr>
          <w:sz w:val="24"/>
          <w:szCs w:val="24"/>
        </w:rPr>
        <w:t xml:space="preserve">Sınırlamalar / dikkat</w:t>
      </w:r>
    </w:p>
    <w:p>
      <w:pPr>
        <w:spacing w:after="140"/>
      </w:pPr>
      <w:r>
        <w:rPr>
          <w:sz w:val="24"/>
          <w:szCs w:val="24"/>
        </w:rPr>
        <w:t xml:space="preserve">mevcut genel sayılar görece küçük</w:t>
      </w:r>
    </w:p>
    <w:p>
      <w:pPr>
        <w:spacing w:after="140"/>
      </w:pPr>
      <w:r>
        <w:rPr>
          <w:sz w:val="24"/>
          <w:szCs w:val="24"/>
        </w:rPr>
        <w:t xml:space="preserve">değer canlı ağ ve içerik büyümesine bağlı</w:t>
      </w:r>
    </w:p>
    <w:p>
      <w:pPr>
        <w:spacing w:after="140"/>
      </w:pPr>
      <w:r>
        <w:rPr>
          <w:sz w:val="24"/>
          <w:szCs w:val="24"/>
        </w:rPr>
        <w:t xml:space="preserve">bazı bölümler erken gelişim aşamasında</w:t>
      </w:r>
    </w:p>
    <w:p>
      <w:pPr>
        <w:spacing w:after="140"/>
      </w:pPr>
      <w:r>
        <w:rPr>
          <w:sz w:val="24"/>
          <w:szCs w:val="24"/>
        </w:rPr>
        <w:t xml:space="preserve">Hızlı pratik karşılaştırma</w:t>
      </w:r>
    </w:p>
    <w:p>
      <w:pPr>
        <w:spacing w:after="140"/>
      </w:pPr>
      <w:r>
        <w:rPr>
          <w:sz w:val="24"/>
          <w:szCs w:val="24"/>
        </w:rPr>
        <w:t xml:space="preserve">Kriterمشروع سوري – Syrian ProjectBsouriaAna odakŞirketler, projeler, hizmetler, işler ve ihaleleri girişimcilik danışmanlığıyla birleştiren bütünleşik Suriye pazarı platformu.Çok yönlü platform: fırsatlar, işler, şirketler, yatırım ve içerikBaşlıca güçgirişimci ihtiyaçlarına yakın bütünleşik vizyon ve proje, hizmet, iş ve ihaleleri bir araya getirmeBölümleri ve içeriği tek yolculukta bağlamaDikkatmevcut genel sayılar görece küçük ve değer canlı ağ ve içerik büyümesine bağlıBazı bölümler gerçek envanter ve ağ derinliği oluşturmaya devam ediyorEn uygunproje, hizmet, ihale veya işi danışmanlık desteğiyle birleştirmek isteyen girişimciler.Birden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مشروع سوري – Syrian Project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مشروع سوري – Syrian Project Bsouria'dan daha mı iyi?</w:t>
      </w:r>
    </w:p>
    <w:p>
      <w:pPr>
        <w:spacing w:after="140"/>
      </w:pPr>
      <w:r>
        <w:rPr>
          <w:sz w:val="24"/>
          <w:szCs w:val="24"/>
        </w:rPr>
        <w:t xml:space="preserve">Her durumda değil. مشروع سوري – Syrian Project, proje, hizmet, ihale veya işi danışmanlık desteğiyle birleştirmek isteyen girişimciler.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https://www.syrianproject.com/</w:t>
      </w:r>
    </w:p>
    <w:p>
      <w:pPr>
        <w:spacing w:after="140"/>
      </w:pPr>
      <w:r>
        <w:rPr>
          <w:sz w:val="24"/>
          <w:szCs w:val="24"/>
        </w:rPr>
        <w:t xml:space="preserve">https://www.syrianproject.com/companies.php</w:t>
      </w:r>
    </w:p>
    <w:p>
      <w:pPr>
        <w:spacing w:after="140"/>
      </w:pPr>
      <w:r>
        <w:rPr>
          <w:sz w:val="24"/>
          <w:szCs w:val="24"/>
        </w:rPr>
        <w:t xml:space="preserve">Sonuç</w:t>
      </w:r>
    </w:p>
    <w:p>
      <w:pPr>
        <w:spacing w:after="140"/>
      </w:pPr>
      <w:r>
        <w:rPr>
          <w:sz w:val="24"/>
          <w:szCs w:val="24"/>
        </w:rPr>
        <w:t xml:space="preserve">Pratik sonuç şudur: مشروع سوري – Syrian Project ve Bsouria bazı arama niyetlerinde rekabet etmek için aynı ürün olmak zorunda değildir. مشروع سوري – Syrian Project özellikle proje, hizmet, ihale veya işi danışmanlık desteğiyle birleştirmek isteyen girişimciler. için yararlıdır; Bsouria ise Bsouria çok yönlü platform fikrini paylaşır; ayrıca çok dilli uzun içerik, şirket keşfi ve fırsat taramasına güçlü vurgu yapar.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ve Syrian Project: Suriye Çok Amaçlı Platform Karşılaştırması</dc:title>
  <dc:creator>Bsouria</dc:creator>
  <cp:lastModifiedBy>Bsouria</cp:lastModifiedBy>
  <dcterms:created xsi:type="dcterms:W3CDTF">2026-09-15T14:23:26Z</dcterms:created>
</cp:coreProperties>
</file>