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Skills Map for Syria: How to Build a Career Locally and Remotely</w:t>
      </w:r>
    </w:p>
    <w:p>
      <w:pPr/>
      <w:r>
        <w:rPr>
          <w:i/>
          <w:color w:val="64736B"/>
        </w:rPr>
        <w:t>Ander · 2026-07-29</w:t>
      </w:r>
    </w:p>
    <w:p>
      <w:pPr>
        <w:spacing w:after="220"/>
      </w:pPr>
      <w:r>
        <w:rPr>
          <w:i/>
        </w:rPr>
        <w:t>A guide to choosing a demanded skill, building a portfolio, learning with a plan, and accessing local training, employment and compliant digital opportunities.</w:t>
      </w:r>
    </w:p>
    <w:p>
      <w:pPr>
        <w:spacing w:after="140"/>
      </w:pPr>
      <w:r>
        <w:rPr>
          <w:sz w:val="24"/>
          <w:szCs w:val="24"/>
        </w:rPr>
        <w:t xml:space="preserve">This article is not a promise of quick profit and it is not a single formula for every Syrian city or household. It is a practical guide for thinking calmly, testing an idea before spending heavily, and reducing avoidable mistakes. Conditions differ by governorate and even by neighbourhood, so every step should be treated as a small measurable experiment rather than an irreversible decision.</w:t>
      </w:r>
    </w:p>
    <w:p>
      <w:pPr>
        <w:spacing w:after="140"/>
      </w:pPr>
      <w:r>
        <w:rPr>
          <w:sz w:val="24"/>
          <w:szCs w:val="24"/>
        </w:rPr>
        <w:t xml:space="preserve">Recent official sources repeatedly connect recovery with jobs, small enterprises, market-aligned skills, restored services and functioning local markets. This guide therefore focuses on decisions that an individual or small team can test within a limited scope, while recognising that policy, finance and infrastructure are larger constraints that no individual can solve alone.</w:t>
      </w:r>
    </w:p>
    <w:p>
      <w:pPr>
        <w:spacing w:after="140"/>
      </w:pPr>
      <w:r>
        <w:rPr>
          <w:sz w:val="24"/>
          <w:szCs w:val="24"/>
        </w:rPr>
        <w:t xml:space="preserve">1. Read the labour market as it is</w:t>
      </w:r>
    </w:p>
    <w:p>
      <w:pPr>
        <w:spacing w:after="140"/>
      </w:pPr>
      <w:r>
        <w:rPr>
          <w:sz w:val="24"/>
          <w:szCs w:val="24"/>
        </w:rPr>
        <w:t xml:space="preserve">The practical point of this section is: Distinguishing real demand from careers that are merely popular online.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review local vacancies; speak with employers; observe new projects; record repeated skills. Do not attempt everything in one day. Record what you learn after each step, then change the plan according to evidence rather than excitement, fear, or pressure from other people.</w:t>
      </w:r>
    </w:p>
    <w:p>
      <w:pPr>
        <w:spacing w:after="140"/>
      </w:pPr>
      <w:r>
        <w:rPr>
          <w:sz w:val="24"/>
          <w:szCs w:val="24"/>
        </w:rPr>
        <w:t xml:space="preserve">review local vacancies</w:t>
      </w:r>
    </w:p>
    <w:p>
      <w:pPr>
        <w:spacing w:after="140"/>
      </w:pPr>
      <w:r>
        <w:rPr>
          <w:sz w:val="24"/>
          <w:szCs w:val="24"/>
        </w:rPr>
        <w:t xml:space="preserve">speak with employers</w:t>
      </w:r>
    </w:p>
    <w:p>
      <w:pPr>
        <w:spacing w:after="140"/>
      </w:pPr>
      <w:r>
        <w:rPr>
          <w:sz w:val="24"/>
          <w:szCs w:val="24"/>
        </w:rPr>
        <w:t xml:space="preserve">observe new projects</w:t>
      </w:r>
    </w:p>
    <w:p>
      <w:pPr>
        <w:spacing w:after="140"/>
      </w:pPr>
      <w:r>
        <w:rPr>
          <w:sz w:val="24"/>
          <w:szCs w:val="24"/>
        </w:rPr>
        <w:t xml:space="preserve">record repeated skills</w:t>
      </w:r>
    </w:p>
    <w:p>
      <w:pPr>
        <w:spacing w:after="140"/>
      </w:pPr>
      <w:r>
        <w:rPr>
          <w:sz w:val="24"/>
          <w:szCs w:val="24"/>
        </w:rPr>
        <w:t xml:space="preserve">A realistic illustration is: A student assumes coding is the only future, then sees persistent local demand for practical accounting and inventory management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base a multi-year decision on one post or one exceptional success story.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2. Map your existing skills</w:t>
      </w:r>
    </w:p>
    <w:p>
      <w:pPr>
        <w:spacing w:after="140"/>
      </w:pPr>
      <w:r>
        <w:rPr>
          <w:sz w:val="24"/>
          <w:szCs w:val="24"/>
        </w:rPr>
        <w:t xml:space="preserve">The practical point of this section is: Separating qualifications, experience, learning ability and transferable skills.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list technical skills; communication skills; past experiences; weaknesses; evidence for each skill. Do not attempt everything in one day. Record what you learn after each step, then change the plan according to evidence rather than excitement, fear, or pressure from other people.</w:t>
      </w:r>
    </w:p>
    <w:p>
      <w:pPr>
        <w:spacing w:after="140"/>
      </w:pPr>
      <w:r>
        <w:rPr>
          <w:sz w:val="24"/>
          <w:szCs w:val="24"/>
        </w:rPr>
        <w:t xml:space="preserve">list technical skills</w:t>
      </w:r>
    </w:p>
    <w:p>
      <w:pPr>
        <w:spacing w:after="140"/>
      </w:pPr>
      <w:r>
        <w:rPr>
          <w:sz w:val="24"/>
          <w:szCs w:val="24"/>
        </w:rPr>
        <w:t xml:space="preserve">communication skills</w:t>
      </w:r>
    </w:p>
    <w:p>
      <w:pPr>
        <w:spacing w:after="140"/>
      </w:pPr>
      <w:r>
        <w:rPr>
          <w:sz w:val="24"/>
          <w:szCs w:val="24"/>
        </w:rPr>
        <w:t xml:space="preserve">past experiences</w:t>
      </w:r>
    </w:p>
    <w:p>
      <w:pPr>
        <w:spacing w:after="140"/>
      </w:pPr>
      <w:r>
        <w:rPr>
          <w:sz w:val="24"/>
          <w:szCs w:val="24"/>
        </w:rPr>
        <w:t xml:space="preserve">weaknesses</w:t>
      </w:r>
    </w:p>
    <w:p>
      <w:pPr>
        <w:spacing w:after="140"/>
      </w:pPr>
      <w:r>
        <w:rPr>
          <w:sz w:val="24"/>
          <w:szCs w:val="24"/>
        </w:rPr>
        <w:t xml:space="preserve">evidence for each skill</w:t>
      </w:r>
    </w:p>
    <w:p>
      <w:pPr>
        <w:spacing w:after="140"/>
      </w:pPr>
      <w:r>
        <w:rPr>
          <w:sz w:val="24"/>
          <w:szCs w:val="24"/>
        </w:rPr>
        <w:t xml:space="preserve">A realistic illustration is: A construction worker realises that measurement and coordination experience can lead to estimating and supervision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say you have no skill; identify tasks you complete repeatedly and reliably.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3. Choose a career family</w:t>
      </w:r>
    </w:p>
    <w:p>
      <w:pPr>
        <w:spacing w:after="140"/>
      </w:pPr>
      <w:r>
        <w:rPr>
          <w:sz w:val="24"/>
          <w:szCs w:val="24"/>
        </w:rPr>
        <w:t xml:space="preserve">The practical point of this section is: Building a path with connected roles so you can move when demand changes.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choose a sector; define entry role; intermediate role; specialist role; supporting skill. Do not attempt everything in one day. Record what you learn after each step, then change the plan according to evidence rather than excitement, fear, or pressure from other people.</w:t>
      </w:r>
    </w:p>
    <w:p>
      <w:pPr>
        <w:spacing w:after="140"/>
      </w:pPr>
      <w:r>
        <w:rPr>
          <w:sz w:val="24"/>
          <w:szCs w:val="24"/>
        </w:rPr>
        <w:t xml:space="preserve">choose a sector</w:t>
      </w:r>
    </w:p>
    <w:p>
      <w:pPr>
        <w:spacing w:after="140"/>
      </w:pPr>
      <w:r>
        <w:rPr>
          <w:sz w:val="24"/>
          <w:szCs w:val="24"/>
        </w:rPr>
        <w:t xml:space="preserve">define entry role</w:t>
      </w:r>
    </w:p>
    <w:p>
      <w:pPr>
        <w:spacing w:after="140"/>
      </w:pPr>
      <w:r>
        <w:rPr>
          <w:sz w:val="24"/>
          <w:szCs w:val="24"/>
        </w:rPr>
        <w:t xml:space="preserve">intermediate role</w:t>
      </w:r>
    </w:p>
    <w:p>
      <w:pPr>
        <w:spacing w:after="140"/>
      </w:pPr>
      <w:r>
        <w:rPr>
          <w:sz w:val="24"/>
          <w:szCs w:val="24"/>
        </w:rPr>
        <w:t xml:space="preserve">specialist role</w:t>
      </w:r>
    </w:p>
    <w:p>
      <w:pPr>
        <w:spacing w:after="140"/>
      </w:pPr>
      <w:r>
        <w:rPr>
          <w:sz w:val="24"/>
          <w:szCs w:val="24"/>
        </w:rPr>
        <w:t xml:space="preserve">supporting skill</w:t>
      </w:r>
    </w:p>
    <w:p>
      <w:pPr>
        <w:spacing w:after="140"/>
      </w:pPr>
      <w:r>
        <w:rPr>
          <w:sz w:val="24"/>
          <w:szCs w:val="24"/>
        </w:rPr>
        <w:t xml:space="preserve">A realistic illustration is: A young person starts as an electrical assistant, learns solar systems, then maintenance and technical estimation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lock yourself into a narrow title that makes experience difficult to transfer.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4. Combine practical and digital skills</w:t>
      </w:r>
    </w:p>
    <w:p>
      <w:pPr>
        <w:spacing w:after="140"/>
      </w:pPr>
      <w:r>
        <w:rPr>
          <w:sz w:val="24"/>
          <w:szCs w:val="24"/>
        </w:rPr>
        <w:t xml:space="preserve">The practical point of this section is: Adding simple digital tools to a trade or sector to raise value and productivity.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learn spreadsheets; professional communication; research; documentation; one specialised tool. Do not attempt everything in one day. Record what you learn after each step, then change the plan according to evidence rather than excitement, fear, or pressure from other people.</w:t>
      </w:r>
    </w:p>
    <w:p>
      <w:pPr>
        <w:spacing w:after="140"/>
      </w:pPr>
      <w:r>
        <w:rPr>
          <w:sz w:val="24"/>
          <w:szCs w:val="24"/>
        </w:rPr>
        <w:t xml:space="preserve">learn spreadsheets</w:t>
      </w:r>
    </w:p>
    <w:p>
      <w:pPr>
        <w:spacing w:after="140"/>
      </w:pPr>
      <w:r>
        <w:rPr>
          <w:sz w:val="24"/>
          <w:szCs w:val="24"/>
        </w:rPr>
        <w:t xml:space="preserve">professional communication</w:t>
      </w:r>
    </w:p>
    <w:p>
      <w:pPr>
        <w:spacing w:after="140"/>
      </w:pPr>
      <w:r>
        <w:rPr>
          <w:sz w:val="24"/>
          <w:szCs w:val="24"/>
        </w:rPr>
        <w:t xml:space="preserve">research</w:t>
      </w:r>
    </w:p>
    <w:p>
      <w:pPr>
        <w:spacing w:after="140"/>
      </w:pPr>
      <w:r>
        <w:rPr>
          <w:sz w:val="24"/>
          <w:szCs w:val="24"/>
        </w:rPr>
        <w:t xml:space="preserve">documentation</w:t>
      </w:r>
    </w:p>
    <w:p>
      <w:pPr>
        <w:spacing w:after="140"/>
      </w:pPr>
      <w:r>
        <w:rPr>
          <w:sz w:val="24"/>
          <w:szCs w:val="24"/>
        </w:rPr>
        <w:t xml:space="preserve">one specialised tool</w:t>
      </w:r>
    </w:p>
    <w:p>
      <w:pPr>
        <w:spacing w:after="140"/>
      </w:pPr>
      <w:r>
        <w:rPr>
          <w:sz w:val="24"/>
          <w:szCs w:val="24"/>
        </w:rPr>
        <w:t xml:space="preserve">A realistic illustration is: A tailor uses photography, digital measurement and order tracking to serve more shops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Digital skill does not always mean programming; it means using technology to solve real work.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5. Build durable foundations</w:t>
      </w:r>
    </w:p>
    <w:p>
      <w:pPr>
        <w:spacing w:after="140"/>
      </w:pPr>
      <w:r>
        <w:rPr>
          <w:sz w:val="24"/>
          <w:szCs w:val="24"/>
        </w:rPr>
        <w:t xml:space="preserve">The practical point of this section is: Developing thinking, numeracy, language, safety and problem-solving alongside current tools.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improve professional Arabic; functional English; numeracy; safety; time management. Do not attempt everything in one day. Record what you learn after each step, then change the plan according to evidence rather than excitement, fear, or pressure from other people.</w:t>
      </w:r>
    </w:p>
    <w:p>
      <w:pPr>
        <w:spacing w:after="140"/>
      </w:pPr>
      <w:r>
        <w:rPr>
          <w:sz w:val="24"/>
          <w:szCs w:val="24"/>
        </w:rPr>
        <w:t xml:space="preserve">improve professional Arabic</w:t>
      </w:r>
    </w:p>
    <w:p>
      <w:pPr>
        <w:spacing w:after="140"/>
      </w:pPr>
      <w:r>
        <w:rPr>
          <w:sz w:val="24"/>
          <w:szCs w:val="24"/>
        </w:rPr>
        <w:t xml:space="preserve">functional English</w:t>
      </w:r>
    </w:p>
    <w:p>
      <w:pPr>
        <w:spacing w:after="140"/>
      </w:pPr>
      <w:r>
        <w:rPr>
          <w:sz w:val="24"/>
          <w:szCs w:val="24"/>
        </w:rPr>
        <w:t xml:space="preserve">numeracy</w:t>
      </w:r>
    </w:p>
    <w:p>
      <w:pPr>
        <w:spacing w:after="140"/>
      </w:pPr>
      <w:r>
        <w:rPr>
          <w:sz w:val="24"/>
          <w:szCs w:val="24"/>
        </w:rPr>
        <w:t xml:space="preserve">safety</w:t>
      </w:r>
    </w:p>
    <w:p>
      <w:pPr>
        <w:spacing w:after="140"/>
      </w:pPr>
      <w:r>
        <w:rPr>
          <w:sz w:val="24"/>
          <w:szCs w:val="24"/>
        </w:rPr>
        <w:t xml:space="preserve">time management</w:t>
      </w:r>
    </w:p>
    <w:p>
      <w:pPr>
        <w:spacing w:after="140"/>
      </w:pPr>
      <w:r>
        <w:rPr>
          <w:sz w:val="24"/>
          <w:szCs w:val="24"/>
        </w:rPr>
        <w:t xml:space="preserve">A realistic illustration is: A designer who understands client needs and writes proposals outperforms someone who only knows software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Tools change, but learning, communication and verification remain valuable.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6. Build a portfolio before asking</w:t>
      </w:r>
    </w:p>
    <w:p>
      <w:pPr>
        <w:spacing w:after="140"/>
      </w:pPr>
      <w:r>
        <w:rPr>
          <w:sz w:val="24"/>
          <w:szCs w:val="24"/>
        </w:rPr>
        <w:t xml:space="preserve">The practical point of this section is: Demonstrating ability through samples and small projects rather than claims.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create three samples; explain the problem; state your role; show the result; request feedback. Do not attempt everything in one day. Record what you learn after each step, then change the plan according to evidence rather than excitement, fear, or pressure from other people.</w:t>
      </w:r>
    </w:p>
    <w:p>
      <w:pPr>
        <w:spacing w:after="140"/>
      </w:pPr>
      <w:r>
        <w:rPr>
          <w:sz w:val="24"/>
          <w:szCs w:val="24"/>
        </w:rPr>
        <w:t xml:space="preserve">create three samples</w:t>
      </w:r>
    </w:p>
    <w:p>
      <w:pPr>
        <w:spacing w:after="140"/>
      </w:pPr>
      <w:r>
        <w:rPr>
          <w:sz w:val="24"/>
          <w:szCs w:val="24"/>
        </w:rPr>
        <w:t xml:space="preserve">explain the problem</w:t>
      </w:r>
    </w:p>
    <w:p>
      <w:pPr>
        <w:spacing w:after="140"/>
      </w:pPr>
      <w:r>
        <w:rPr>
          <w:sz w:val="24"/>
          <w:szCs w:val="24"/>
        </w:rPr>
        <w:t xml:space="preserve">state your role</w:t>
      </w:r>
    </w:p>
    <w:p>
      <w:pPr>
        <w:spacing w:after="140"/>
      </w:pPr>
      <w:r>
        <w:rPr>
          <w:sz w:val="24"/>
          <w:szCs w:val="24"/>
        </w:rPr>
        <w:t xml:space="preserve">show the result</w:t>
      </w:r>
    </w:p>
    <w:p>
      <w:pPr>
        <w:spacing w:after="140"/>
      </w:pPr>
      <w:r>
        <w:rPr>
          <w:sz w:val="24"/>
          <w:szCs w:val="24"/>
        </w:rPr>
        <w:t xml:space="preserve">request feedback</w:t>
      </w:r>
    </w:p>
    <w:p>
      <w:pPr>
        <w:spacing w:after="140"/>
      </w:pPr>
      <w:r>
        <w:rPr>
          <w:sz w:val="24"/>
          <w:szCs w:val="24"/>
        </w:rPr>
        <w:t xml:space="preserve">A realistic illustration is: A junior accountant builds an inventory, invoice and reporting model for a fictional shop and uses it in interviews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Never present work you did not do or claim the full contribution of a team.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7. Learn through short project cycles</w:t>
      </w:r>
    </w:p>
    <w:p>
      <w:pPr>
        <w:spacing w:after="140"/>
      </w:pPr>
      <w:r>
        <w:rPr>
          <w:sz w:val="24"/>
          <w:szCs w:val="24"/>
        </w:rPr>
        <w:t xml:space="preserve">The practical point of this section is: Changing learning from endless watching into application, review and feedback.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choose a project; learn what it requires; apply it; present it; correct mistakes. Do not attempt everything in one day. Record what you learn after each step, then change the plan according to evidence rather than excitement, fear, or pressure from other people.</w:t>
      </w:r>
    </w:p>
    <w:p>
      <w:pPr>
        <w:spacing w:after="140"/>
      </w:pPr>
      <w:r>
        <w:rPr>
          <w:sz w:val="24"/>
          <w:szCs w:val="24"/>
        </w:rPr>
        <w:t xml:space="preserve">choose a project</w:t>
      </w:r>
    </w:p>
    <w:p>
      <w:pPr>
        <w:spacing w:after="140"/>
      </w:pPr>
      <w:r>
        <w:rPr>
          <w:sz w:val="24"/>
          <w:szCs w:val="24"/>
        </w:rPr>
        <w:t xml:space="preserve">learn what it requires</w:t>
      </w:r>
    </w:p>
    <w:p>
      <w:pPr>
        <w:spacing w:after="140"/>
      </w:pPr>
      <w:r>
        <w:rPr>
          <w:sz w:val="24"/>
          <w:szCs w:val="24"/>
        </w:rPr>
        <w:t xml:space="preserve">apply it</w:t>
      </w:r>
    </w:p>
    <w:p>
      <w:pPr>
        <w:spacing w:after="140"/>
      </w:pPr>
      <w:r>
        <w:rPr>
          <w:sz w:val="24"/>
          <w:szCs w:val="24"/>
        </w:rPr>
        <w:t xml:space="preserve">present it</w:t>
      </w:r>
    </w:p>
    <w:p>
      <w:pPr>
        <w:spacing w:after="140"/>
      </w:pPr>
      <w:r>
        <w:rPr>
          <w:sz w:val="24"/>
          <w:szCs w:val="24"/>
        </w:rPr>
        <w:t xml:space="preserve">correct mistakes</w:t>
      </w:r>
    </w:p>
    <w:p>
      <w:pPr>
        <w:spacing w:after="140"/>
      </w:pPr>
      <w:r>
        <w:rPr>
          <w:sz w:val="24"/>
          <w:szCs w:val="24"/>
        </w:rPr>
        <w:t xml:space="preserve">A realistic illustration is: A trainee learns spreadsheets by creating a real sales record for a nearby activity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Certificates without practice do not create employable ability.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8. Use apprenticeships intelligently</w:t>
      </w:r>
    </w:p>
    <w:p>
      <w:pPr>
        <w:spacing w:after="140"/>
      </w:pPr>
      <w:r>
        <w:rPr>
          <w:sz w:val="24"/>
          <w:szCs w:val="24"/>
        </w:rPr>
        <w:t xml:space="preserve">The practical point of this section is: Gaining real experience while protecting time, dignity and safety.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define learning goal; agree duration; request clear tasks; document learning. Do not attempt everything in one day. Record what you learn after each step, then change the plan according to evidence rather than excitement, fear, or pressure from other people.</w:t>
      </w:r>
    </w:p>
    <w:p>
      <w:pPr>
        <w:spacing w:after="140"/>
      </w:pPr>
      <w:r>
        <w:rPr>
          <w:sz w:val="24"/>
          <w:szCs w:val="24"/>
        </w:rPr>
        <w:t xml:space="preserve">define learning goal</w:t>
      </w:r>
    </w:p>
    <w:p>
      <w:pPr>
        <w:spacing w:after="140"/>
      </w:pPr>
      <w:r>
        <w:rPr>
          <w:sz w:val="24"/>
          <w:szCs w:val="24"/>
        </w:rPr>
        <w:t xml:space="preserve">agree duration</w:t>
      </w:r>
    </w:p>
    <w:p>
      <w:pPr>
        <w:spacing w:after="140"/>
      </w:pPr>
      <w:r>
        <w:rPr>
          <w:sz w:val="24"/>
          <w:szCs w:val="24"/>
        </w:rPr>
        <w:t xml:space="preserve">request clear tasks</w:t>
      </w:r>
    </w:p>
    <w:p>
      <w:pPr>
        <w:spacing w:after="140"/>
      </w:pPr>
      <w:r>
        <w:rPr>
          <w:sz w:val="24"/>
          <w:szCs w:val="24"/>
        </w:rPr>
        <w:t xml:space="preserve">document learning</w:t>
      </w:r>
    </w:p>
    <w:p>
      <w:pPr>
        <w:spacing w:after="140"/>
      </w:pPr>
      <w:r>
        <w:rPr>
          <w:sz w:val="24"/>
          <w:szCs w:val="24"/>
        </w:rPr>
        <w:t xml:space="preserve">A realistic illustration is: A trainee spends two months in refrigeration with a weekly skill list, then applies for specific roles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accept unsafe work or open-ended exploitation under the name of training.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9. Balance local and remote work</w:t>
      </w:r>
    </w:p>
    <w:p>
      <w:pPr>
        <w:spacing w:after="140"/>
      </w:pPr>
      <w:r>
        <w:rPr>
          <w:sz w:val="24"/>
          <w:szCs w:val="24"/>
        </w:rPr>
        <w:t xml:space="preserve">The practical point of this section is: Combining immediate local income with a digital path that may grow.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identify local services; build digital presence; read platform rules; verify legal payment access. Do not attempt everything in one day. Record what you learn after each step, then change the plan according to evidence rather than excitement, fear, or pressure from other people.</w:t>
      </w:r>
    </w:p>
    <w:p>
      <w:pPr>
        <w:spacing w:after="140"/>
      </w:pPr>
      <w:r>
        <w:rPr>
          <w:sz w:val="24"/>
          <w:szCs w:val="24"/>
        </w:rPr>
        <w:t xml:space="preserve">identify local services</w:t>
      </w:r>
    </w:p>
    <w:p>
      <w:pPr>
        <w:spacing w:after="140"/>
      </w:pPr>
      <w:r>
        <w:rPr>
          <w:sz w:val="24"/>
          <w:szCs w:val="24"/>
        </w:rPr>
        <w:t xml:space="preserve">build digital presence</w:t>
      </w:r>
    </w:p>
    <w:p>
      <w:pPr>
        <w:spacing w:after="140"/>
      </w:pPr>
      <w:r>
        <w:rPr>
          <w:sz w:val="24"/>
          <w:szCs w:val="24"/>
        </w:rPr>
        <w:t xml:space="preserve">read platform rules</w:t>
      </w:r>
    </w:p>
    <w:p>
      <w:pPr>
        <w:spacing w:after="140"/>
      </w:pPr>
      <w:r>
        <w:rPr>
          <w:sz w:val="24"/>
          <w:szCs w:val="24"/>
        </w:rPr>
        <w:t xml:space="preserve">verify legal payment access</w:t>
      </w:r>
    </w:p>
    <w:p>
      <w:pPr>
        <w:spacing w:after="140"/>
      </w:pPr>
      <w:r>
        <w:rPr>
          <w:sz w:val="24"/>
          <w:szCs w:val="24"/>
        </w:rPr>
        <w:t xml:space="preserve">A realistic illustration is: A translator works with local offices, builds digital samples and tests external opportunities that are legally available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Never bypass platform or payment restrictions; verify current eligibility and compliance.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10. Write a results-based CV</w:t>
      </w:r>
    </w:p>
    <w:p>
      <w:pPr>
        <w:spacing w:after="140"/>
      </w:pPr>
      <w:r>
        <w:rPr>
          <w:sz w:val="24"/>
          <w:szCs w:val="24"/>
        </w:rPr>
        <w:t xml:space="preserve">The practical point of this section is: Presenting experience as understandable impact rather than generic duties.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start with summary; use action verbs; add truthful numbers; customise; proofread. Do not attempt everything in one day. Record what you learn after each step, then change the plan according to evidence rather than excitement, fear, or pressure from other people.</w:t>
      </w:r>
    </w:p>
    <w:p>
      <w:pPr>
        <w:spacing w:after="140"/>
      </w:pPr>
      <w:r>
        <w:rPr>
          <w:sz w:val="24"/>
          <w:szCs w:val="24"/>
        </w:rPr>
        <w:t xml:space="preserve">start with summary</w:t>
      </w:r>
    </w:p>
    <w:p>
      <w:pPr>
        <w:spacing w:after="140"/>
      </w:pPr>
      <w:r>
        <w:rPr>
          <w:sz w:val="24"/>
          <w:szCs w:val="24"/>
        </w:rPr>
        <w:t xml:space="preserve">use action verbs</w:t>
      </w:r>
    </w:p>
    <w:p>
      <w:pPr>
        <w:spacing w:after="140"/>
      </w:pPr>
      <w:r>
        <w:rPr>
          <w:sz w:val="24"/>
          <w:szCs w:val="24"/>
        </w:rPr>
        <w:t xml:space="preserve">add truthful numbers</w:t>
      </w:r>
    </w:p>
    <w:p>
      <w:pPr>
        <w:spacing w:after="140"/>
      </w:pPr>
      <w:r>
        <w:rPr>
          <w:sz w:val="24"/>
          <w:szCs w:val="24"/>
        </w:rPr>
        <w:t xml:space="preserve">customise</w:t>
      </w:r>
    </w:p>
    <w:p>
      <w:pPr>
        <w:spacing w:after="140"/>
      </w:pPr>
      <w:r>
        <w:rPr>
          <w:sz w:val="24"/>
          <w:szCs w:val="24"/>
        </w:rPr>
        <w:t xml:space="preserve">proofread</w:t>
      </w:r>
    </w:p>
    <w:p>
      <w:pPr>
        <w:spacing w:after="140"/>
      </w:pPr>
      <w:r>
        <w:rPr>
          <w:sz w:val="24"/>
          <w:szCs w:val="24"/>
        </w:rPr>
        <w:t xml:space="preserve">A realistic illustration is: Instead of responsible for stock, a candidate writes reduced counting errors through a weekly record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invent numbers or experience; trust is more valuable than exaggeration.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11. Prepare for interviews and negotiation</w:t>
      </w:r>
    </w:p>
    <w:p>
      <w:pPr>
        <w:spacing w:after="140"/>
      </w:pPr>
      <w:r>
        <w:rPr>
          <w:sz w:val="24"/>
          <w:szCs w:val="24"/>
        </w:rPr>
        <w:t xml:space="preserve">The practical point of this section is: Turning the interview into a discussion about problems, value and expectations.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prepare examples; ask about role; understand hours; discuss pay clearly; document agreement. Do not attempt everything in one day. Record what you learn after each step, then change the plan according to evidence rather than excitement, fear, or pressure from other people.</w:t>
      </w:r>
    </w:p>
    <w:p>
      <w:pPr>
        <w:spacing w:after="140"/>
      </w:pPr>
      <w:r>
        <w:rPr>
          <w:sz w:val="24"/>
          <w:szCs w:val="24"/>
        </w:rPr>
        <w:t xml:space="preserve">prepare examples</w:t>
      </w:r>
    </w:p>
    <w:p>
      <w:pPr>
        <w:spacing w:after="140"/>
      </w:pPr>
      <w:r>
        <w:rPr>
          <w:sz w:val="24"/>
          <w:szCs w:val="24"/>
        </w:rPr>
        <w:t xml:space="preserve">ask about role</w:t>
      </w:r>
    </w:p>
    <w:p>
      <w:pPr>
        <w:spacing w:after="140"/>
      </w:pPr>
      <w:r>
        <w:rPr>
          <w:sz w:val="24"/>
          <w:szCs w:val="24"/>
        </w:rPr>
        <w:t xml:space="preserve">understand hours</w:t>
      </w:r>
    </w:p>
    <w:p>
      <w:pPr>
        <w:spacing w:after="140"/>
      </w:pPr>
      <w:r>
        <w:rPr>
          <w:sz w:val="24"/>
          <w:szCs w:val="24"/>
        </w:rPr>
        <w:t xml:space="preserve">discuss pay clearly</w:t>
      </w:r>
    </w:p>
    <w:p>
      <w:pPr>
        <w:spacing w:after="140"/>
      </w:pPr>
      <w:r>
        <w:rPr>
          <w:sz w:val="24"/>
          <w:szCs w:val="24"/>
        </w:rPr>
        <w:t xml:space="preserve">document agreement</w:t>
      </w:r>
    </w:p>
    <w:p>
      <w:pPr>
        <w:spacing w:after="140"/>
      </w:pPr>
      <w:r>
        <w:rPr>
          <w:sz w:val="24"/>
          <w:szCs w:val="24"/>
        </w:rPr>
        <w:t xml:space="preserve">A realistic illustration is: A candidate explains the steps used to calm an angry customer rather than saying only that communication is strong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accept vague conditions or unsafe duties without clarity.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12. Execute a twelve-month plan</w:t>
      </w:r>
    </w:p>
    <w:p>
      <w:pPr>
        <w:spacing w:after="140"/>
      </w:pPr>
      <w:r>
        <w:rPr>
          <w:sz w:val="24"/>
          <w:szCs w:val="24"/>
        </w:rPr>
        <w:t xml:space="preserve">The practical point of this section is: Dividing learning, projects, experience and specialisation into measurable phases. In Syria, general advice is not enough. The idea must become a decision that fits available resources, changing prices, uneven infrastructure, and different patterns of demand. Observe people as they are: what do they repeatedly buy, what do they postpone, which service causes frustration, and which problem is painful enough that someone will pay for a reliable solution?</w:t>
      </w:r>
    </w:p>
    <w:p>
      <w:pPr>
        <w:spacing w:after="140"/>
      </w:pPr>
      <w:r>
        <w:rPr>
          <w:sz w:val="24"/>
          <w:szCs w:val="24"/>
        </w:rPr>
        <w:t xml:space="preserve">Turn the idea into action by separating observation, decision and execution. Work through these steps in order: three months foundations; three projects; three experience; three specialisation. Do not attempt everything in one day. Record what you learn after each step, then change the plan according to evidence rather than excitement, fear, or pressure from other people.</w:t>
      </w:r>
    </w:p>
    <w:p>
      <w:pPr>
        <w:spacing w:after="140"/>
      </w:pPr>
      <w:r>
        <w:rPr>
          <w:sz w:val="24"/>
          <w:szCs w:val="24"/>
        </w:rPr>
        <w:t xml:space="preserve">three months foundations</w:t>
      </w:r>
    </w:p>
    <w:p>
      <w:pPr>
        <w:spacing w:after="140"/>
      </w:pPr>
      <w:r>
        <w:rPr>
          <w:sz w:val="24"/>
          <w:szCs w:val="24"/>
        </w:rPr>
        <w:t xml:space="preserve">three projects</w:t>
      </w:r>
    </w:p>
    <w:p>
      <w:pPr>
        <w:spacing w:after="140"/>
      </w:pPr>
      <w:r>
        <w:rPr>
          <w:sz w:val="24"/>
          <w:szCs w:val="24"/>
        </w:rPr>
        <w:t xml:space="preserve">three experience</w:t>
      </w:r>
    </w:p>
    <w:p>
      <w:pPr>
        <w:spacing w:after="140"/>
      </w:pPr>
      <w:r>
        <w:rPr>
          <w:sz w:val="24"/>
          <w:szCs w:val="24"/>
        </w:rPr>
        <w:t xml:space="preserve">three specialisation</w:t>
      </w:r>
    </w:p>
    <w:p>
      <w:pPr>
        <w:spacing w:after="140"/>
      </w:pPr>
      <w:r>
        <w:rPr>
          <w:sz w:val="24"/>
          <w:szCs w:val="24"/>
        </w:rPr>
        <w:t xml:space="preserve">A realistic illustration is: After a year, the learner has a portfolio, two references, a real project and a clear direction The example does not guarantee a result; it shows how a small decision can be built on real information. Start with a limited version, measure time, cost, customer satisfaction and repeat demand, and expand only after a positive result appears more than once.</w:t>
      </w:r>
    </w:p>
    <w:p>
      <w:pPr>
        <w:spacing w:after="140"/>
      </w:pPr>
      <w:r>
        <w:rPr>
          <w:sz w:val="24"/>
          <w:szCs w:val="24"/>
        </w:rPr>
        <w:t xml:space="preserve">A necessary caution is: Do not change field every week; review every three months using evidence. Always ask what the most reasonable downside could be and define a loss limit before starting. Keep a simple record of prices, expenses, orders and unpaid amounts, and review it weekly. In difficult environments, resilience is built through discipline and fast adjustment, not courage alone.</w:t>
      </w:r>
    </w:p>
    <w:p>
      <w:pPr>
        <w:spacing w:after="140"/>
      </w:pPr>
      <w:r>
        <w:rPr>
          <w:sz w:val="24"/>
          <w:szCs w:val="24"/>
        </w:rPr>
        <w:t xml:space="preserve">Action workbook</w:t>
      </w:r>
    </w:p>
    <w:p>
      <w:pPr>
        <w:spacing w:after="140"/>
      </w:pPr>
      <w:r>
        <w:rPr>
          <w:sz w:val="24"/>
          <w:szCs w:val="24"/>
        </w:rPr>
        <w:t xml:space="preserve">Field question</w:t>
      </w:r>
    </w:p>
    <w:p>
      <w:pPr>
        <w:spacing w:after="140"/>
      </w:pPr>
      <w:r>
        <w:rPr>
          <w:sz w:val="24"/>
          <w:szCs w:val="24"/>
        </w:rPr>
        <w:t xml:space="preserve">Who exactly are you trying to serve? Write an approximate age, location, normal day and main frustration. Avoid the word everyone; a clear person makes testing easier.</w:t>
      </w:r>
    </w:p>
    <w:p>
      <w:pPr>
        <w:spacing w:after="140"/>
      </w:pPr>
      <w:r>
        <w:rPr>
          <w:sz w:val="24"/>
          <w:szCs w:val="24"/>
        </w:rPr>
        <w:t xml:space="preserve">Evidence test</w:t>
      </w:r>
    </w:p>
    <w:p>
      <w:pPr>
        <w:spacing w:after="140"/>
      </w:pPr>
      <w:r>
        <w:rPr>
          <w:sz w:val="24"/>
          <w:szCs w:val="24"/>
        </w:rPr>
        <w:t xml:space="preserve">What evidence would make you say that the idea works? Choose a simple number such as five paid orders, three serious interviews, or ten households that actually participate.</w:t>
      </w:r>
    </w:p>
    <w:p>
      <w:pPr>
        <w:spacing w:after="140"/>
      </w:pPr>
      <w:r>
        <w:rPr>
          <w:sz w:val="24"/>
          <w:szCs w:val="24"/>
        </w:rPr>
        <w:t xml:space="preserve">Loss limit</w:t>
      </w:r>
    </w:p>
    <w:p>
      <w:pPr>
        <w:spacing w:after="140"/>
      </w:pPr>
      <w:r>
        <w:rPr>
          <w:sz w:val="24"/>
          <w:szCs w:val="24"/>
        </w:rPr>
        <w:t xml:space="preserve">Define the money and time you can risk without harming essential needs. When the limit is reached, stop and review rather than chasing the loss.</w:t>
      </w:r>
    </w:p>
    <w:p>
      <w:pPr>
        <w:spacing w:after="140"/>
      </w:pPr>
      <w:r>
        <w:rPr>
          <w:sz w:val="24"/>
          <w:szCs w:val="24"/>
        </w:rPr>
        <w:t xml:space="preserve">Weekly plan</w:t>
      </w:r>
    </w:p>
    <w:p>
      <w:pPr>
        <w:spacing w:after="140"/>
      </w:pPr>
      <w:r>
        <w:rPr>
          <w:sz w:val="24"/>
          <w:szCs w:val="24"/>
        </w:rPr>
        <w:t xml:space="preserve">Turn the goal into only three weekly tasks: one research task, one execution task and one review task. Too many tasks hide priorities.</w:t>
      </w:r>
    </w:p>
    <w:p>
      <w:pPr>
        <w:spacing w:after="140"/>
      </w:pPr>
      <w:r>
        <w:rPr>
          <w:sz w:val="24"/>
          <w:szCs w:val="24"/>
        </w:rPr>
        <w:t xml:space="preserve">Trust indicator</w:t>
      </w:r>
    </w:p>
    <w:p>
      <w:pPr>
        <w:spacing w:after="140"/>
      </w:pPr>
      <w:r>
        <w:rPr>
          <w:sz w:val="24"/>
          <w:szCs w:val="24"/>
        </w:rPr>
        <w:t xml:space="preserve">Write how you will demonstrate reliability: a deadline, receipt, update, complaint policy or sample. Trust grows from visible behaviour.</w:t>
      </w:r>
    </w:p>
    <w:p>
      <w:pPr>
        <w:spacing w:after="140"/>
      </w:pPr>
      <w:r>
        <w:rPr>
          <w:sz w:val="24"/>
          <w:szCs w:val="24"/>
        </w:rPr>
        <w:t xml:space="preserve">Relationship map</w:t>
      </w:r>
    </w:p>
    <w:p>
      <w:pPr>
        <w:spacing w:after="140"/>
      </w:pPr>
      <w:r>
        <w:rPr>
          <w:sz w:val="24"/>
          <w:szCs w:val="24"/>
        </w:rPr>
        <w:t xml:space="preserve">List five people or businesses that can provide information, referrals or experience, not necessarily money. Ask a specific question.</w:t>
      </w:r>
    </w:p>
    <w:p>
      <w:pPr>
        <w:spacing w:after="140"/>
      </w:pPr>
      <w:r>
        <w:rPr>
          <w:sz w:val="24"/>
          <w:szCs w:val="24"/>
        </w:rPr>
        <w:t xml:space="preserve">Monthly review</w:t>
      </w:r>
    </w:p>
    <w:p>
      <w:pPr>
        <w:spacing w:after="140"/>
      </w:pPr>
      <w:r>
        <w:rPr>
          <w:sz w:val="24"/>
          <w:szCs w:val="24"/>
        </w:rPr>
        <w:t xml:space="preserve">At month end, write what worked, failed and changed in the market. Choose one adjustment rather than changing everything.</w:t>
      </w:r>
    </w:p>
    <w:p>
      <w:pPr>
        <w:spacing w:after="140"/>
      </w:pPr>
      <w:r>
        <w:rPr>
          <w:sz w:val="24"/>
          <w:szCs w:val="24"/>
        </w:rPr>
        <w:t xml:space="preserve">Alternative plan</w:t>
      </w:r>
    </w:p>
    <w:p>
      <w:pPr>
        <w:spacing w:after="140"/>
      </w:pPr>
      <w:r>
        <w:rPr>
          <w:sz w:val="24"/>
          <w:szCs w:val="24"/>
        </w:rPr>
        <w:t xml:space="preserve">If demand falls or cost rises, what nearby service can use the same skill or tool? Flexibility begins before the crisis.</w:t>
      </w:r>
    </w:p>
    <w:p>
      <w:pPr>
        <w:spacing w:after="140"/>
      </w:pPr>
      <w:r>
        <w:rPr>
          <w:sz w:val="24"/>
          <w:szCs w:val="24"/>
        </w:rPr>
        <w:t xml:space="preserve">Quality standard</w:t>
      </w:r>
    </w:p>
    <w:p>
      <w:pPr>
        <w:spacing w:after="140"/>
      </w:pPr>
      <w:r>
        <w:rPr>
          <w:sz w:val="24"/>
          <w:szCs w:val="24"/>
        </w:rPr>
        <w:t xml:space="preserve">Set three customer-visible standards: delivery time, cleanliness or accuracy, and error correction. Monitor them each time.</w:t>
      </w:r>
    </w:p>
    <w:p>
      <w:pPr>
        <w:spacing w:after="140"/>
      </w:pPr>
      <w:r>
        <w:rPr>
          <w:sz w:val="24"/>
          <w:szCs w:val="24"/>
        </w:rPr>
        <w:t xml:space="preserve">Continuation decision</w:t>
      </w:r>
    </w:p>
    <w:p>
      <w:pPr>
        <w:spacing w:after="140"/>
      </w:pPr>
      <w:r>
        <w:rPr>
          <w:sz w:val="24"/>
          <w:szCs w:val="24"/>
        </w:rPr>
        <w:t xml:space="preserve">Do not ask only whether you like the idea. Ask whether it creates value, can repeat and protects your health, time and dignity.</w:t>
      </w:r>
    </w:p>
    <w:p>
      <w:pPr>
        <w:spacing w:after="140"/>
      </w:pPr>
      <w:r>
        <w:rPr>
          <w:sz w:val="24"/>
          <w:szCs w:val="24"/>
        </w:rPr>
        <w:t xml:space="preserve">Useful internal links</w:t>
      </w:r>
    </w:p>
    <w:p>
      <w:pPr>
        <w:spacing w:after="140"/>
      </w:pPr>
      <w:r>
        <w:rPr>
          <w:sz w:val="24"/>
          <w:szCs w:val="24"/>
        </w:rPr>
        <w:t xml:space="preserve">Explore BSouria articles</w:t>
      </w:r>
    </w:p>
    <w:p>
      <w:pPr>
        <w:spacing w:after="140"/>
      </w:pPr>
      <w:r>
        <w:rPr>
          <w:sz w:val="24"/>
          <w:szCs w:val="24"/>
        </w:rPr>
        <w:t xml:space="preserve">Syrian business directory</w:t>
      </w:r>
    </w:p>
    <w:p>
      <w:pPr>
        <w:spacing w:after="140"/>
      </w:pPr>
      <w:r>
        <w:rPr>
          <w:sz w:val="24"/>
          <w:szCs w:val="24"/>
        </w:rPr>
        <w:t xml:space="preserve">Platform home page</w:t>
      </w:r>
    </w:p>
    <w:p>
      <w:pPr>
        <w:spacing w:after="140"/>
      </w:pPr>
      <w:r>
        <w:rPr>
          <w:sz w:val="24"/>
          <w:szCs w:val="24"/>
        </w:rPr>
        <w:t xml:space="preserve">Sources and resources</w:t>
      </w:r>
    </w:p>
    <w:p>
      <w:pPr>
        <w:spacing w:after="140"/>
      </w:pPr>
      <w:r>
        <w:rPr>
          <w:sz w:val="24"/>
          <w:szCs w:val="24"/>
        </w:rPr>
        <w:t xml:space="preserve">ILO: Skills profiling of Syrian returnees</w:t>
      </w:r>
    </w:p>
    <w:p>
      <w:pPr>
        <w:spacing w:after="140"/>
      </w:pPr>
      <w:r>
        <w:rPr>
          <w:sz w:val="24"/>
          <w:szCs w:val="24"/>
        </w:rPr>
        <w:t xml:space="preserve">ILO: Syrian youth and labour-market challenges</w:t>
      </w:r>
    </w:p>
    <w:p>
      <w:pPr>
        <w:spacing w:after="140"/>
      </w:pPr>
      <w:r>
        <w:rPr>
          <w:sz w:val="24"/>
          <w:szCs w:val="24"/>
        </w:rPr>
        <w:t xml:space="preserve">ILO: Promoting decent work in Syria’s transition</w:t>
      </w:r>
    </w:p>
    <w:p>
      <w:pPr>
        <w:spacing w:after="140"/>
      </w:pPr>
      <w:r>
        <w:rPr>
          <w:sz w:val="24"/>
          <w:szCs w:val="24"/>
        </w:rPr>
        <w:t xml:space="preserve">ILO: Green jobs and skills in Syria</w:t>
      </w:r>
    </w:p>
    <w:p>
      <w:pPr>
        <w:spacing w:after="140"/>
      </w:pPr>
      <w:r>
        <w:rPr>
          <w:sz w:val="24"/>
          <w:szCs w:val="24"/>
        </w:rPr>
        <w:t xml:space="preserve">World Bank: The digital opportunity in MENA</w:t>
      </w:r>
    </w:p>
    <w:p>
      <w:pPr>
        <w:spacing w:after="140"/>
      </w:pPr>
      <w:r>
        <w:rPr>
          <w:sz w:val="24"/>
          <w:szCs w:val="24"/>
        </w:rPr>
        <w:t xml:space="preserve">UNDP: Jobs, enterprise and a path forward in Syria</w:t>
      </w:r>
    </w:p>
    <w:p>
      <w:pPr>
        <w:spacing w:after="140"/>
      </w:pPr>
      <w:r>
        <w:rPr>
          <w:sz w:val="24"/>
          <w:szCs w:val="24"/>
        </w:rPr>
        <w:t xml:space="preserve">Note: This material is educational, not legal or financial advice. Verify current local rules, licences, taxes, payment availability and banking restrictions before making commitments.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Skills Map for Syria: How to Build a Career Locally and Remotely</dc:title>
  <dc:creator>Ander</dc:creator>
  <cp:lastModifiedBy>Bsouria</cp:lastModifiedBy>
  <dcterms:created xsi:type="dcterms:W3CDTF">2026-09-15T14:26:58Z</dcterms:created>
</cp:coreProperties>
</file>