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Palmyra Travel Guide 2026: History, Responsible Planning and What to Verify Before You Go</w:t>
      </w:r>
    </w:p>
    <w:p>
      <w:pPr/>
      <w:r>
        <w:rPr>
          <w:i/>
          <w:color w:val="64736B"/>
        </w:rPr>
        <w:t>Ander · 2026-07-29</w:t>
      </w:r>
    </w:p>
    <w:p>
      <w:pPr>
        <w:spacing w:after="220"/>
      </w:pPr>
      <w:r>
        <w:rPr>
          <w:i/>
        </w:rPr>
        <w:t>A practical, responsible Palmyra guide covering access checks, weather, transport, guides, heritage protection, health and turnaround planning.</w:t>
      </w:r>
    </w:p>
    <w:p>
      <w:pPr>
        <w:spacing w:after="140"/>
      </w:pPr>
      <w:r>
        <w:rPr>
          <w:sz w:val="24"/>
          <w:szCs w:val="24"/>
        </w:rPr>
        <w:t xml:space="preserve">Palmyra is not simply a desert backdrop. It is a World Heritage site with a complex history and fragile, damaged fabric. This guide helps travellers make a careful decision, verify current access and plan a respectful visit without treating an online article as a guarantee.</w:t>
      </w:r>
    </w:p>
    <w:p>
      <w:pPr>
        <w:spacing w:after="140"/>
      </w:pPr>
      <w:r>
        <w:rPr>
          <w:sz w:val="24"/>
          <w:szCs w:val="24"/>
        </w:rPr>
        <w:t xml:space="preserve">Safety first: Access, transport and local conditions can change quickly. Verify the situation on the same day with local authorities and a trusted contact in Palmyra. This article is planning guidance, not a security clearance. Current UK and U.S. government advisories still warn against travel to Syria.</w:t>
      </w:r>
    </w:p>
    <w:p>
      <w:pPr>
        <w:spacing w:after="140"/>
      </w:pPr>
      <w:r>
        <w:rPr>
          <w:sz w:val="24"/>
          <w:szCs w:val="24"/>
        </w:rPr>
        <w:t xml:space="preserve">Make a safety decision before booking</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Verify access and local conditions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Choose the right season and time of day</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Build a realistic itinerary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Understand the place before photographing it</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Choose a trustworthy local guide</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Transport, fuel and vehicle checks</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Water, health and rest</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Money, phones and backup information</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privacy and drones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Families and different mobility needs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Support local livelihoods fairly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Protect heritage and nature</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Prepare an emergency and turnaround plan</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Know when to postpone</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Share accurate information after the trip</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Internal links</w:t>
      </w:r>
    </w:p>
    <w:p>
      <w:pPr>
        <w:spacing w:after="140"/>
      </w:pPr>
      <w:r>
        <w:rPr>
          <w:sz w:val="24"/>
          <w:szCs w:val="24"/>
        </w:rPr>
        <w:t xml:space="preserve">Tourism &amp; Travel category</w:t>
      </w:r>
    </w:p>
    <w:p>
      <w:pPr>
        <w:spacing w:after="140"/>
      </w:pPr>
      <w:r>
        <w:rPr>
          <w:sz w:val="24"/>
          <w:szCs w:val="24"/>
        </w:rPr>
        <w:t xml:space="preserve">Business directory</w:t>
      </w:r>
    </w:p>
    <w:p>
      <w:pPr>
        <w:spacing w:after="140"/>
      </w:pPr>
      <w:r>
        <w:rPr>
          <w:sz w:val="24"/>
          <w:szCs w:val="24"/>
        </w:rPr>
        <w:t xml:space="preserve">Opportunities in Syria</w:t>
      </w:r>
    </w:p>
    <w:p>
      <w:pPr>
        <w:spacing w:after="140"/>
      </w:pPr>
      <w:r>
        <w:rPr>
          <w:sz w:val="24"/>
          <w:szCs w:val="24"/>
        </w:rPr>
        <w:t xml:space="preserve">Life in Syria guide</w:t>
      </w:r>
    </w:p>
    <w:p>
      <w:pPr>
        <w:spacing w:after="140"/>
      </w:pPr>
      <w:r>
        <w:rPr>
          <w:sz w:val="24"/>
          <w:szCs w:val="24"/>
        </w:rPr>
        <w:t xml:space="preserve">Official sources</w:t>
      </w:r>
    </w:p>
    <w:p>
      <w:pPr>
        <w:spacing w:after="140"/>
      </w:pPr>
      <w:r>
        <w:rPr>
          <w:sz w:val="24"/>
          <w:szCs w:val="24"/>
        </w:rPr>
        <w:t xml:space="preserve">اليونسكو: موقع تدمر ضمن قائمة التراث العالمي</w:t>
      </w:r>
    </w:p>
    <w:p>
      <w:pPr>
        <w:spacing w:after="140"/>
      </w:pPr>
      <w:r>
        <w:rPr>
          <w:sz w:val="24"/>
          <w:szCs w:val="24"/>
        </w:rPr>
        <w:t xml:space="preserve">اليونسكو: حالة مواقع التراث العالمي في سوريا</w:t>
      </w:r>
    </w:p>
    <w:p>
      <w:pPr>
        <w:spacing w:after="140"/>
      </w:pPr>
      <w:r>
        <w:rPr>
          <w:sz w:val="24"/>
          <w:szCs w:val="24"/>
        </w:rPr>
        <w:t xml:space="preserve">برنامج اليونسكو للسياحة المستدامة</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برنامج الأمم المتحدة الإنمائي في سوريا</w:t>
      </w:r>
    </w:p>
    <w:p>
      <w:pPr>
        <w:spacing w:after="140"/>
      </w:pPr>
      <w:r>
        <w:rPr>
          <w:sz w:val="24"/>
          <w:szCs w:val="24"/>
        </w:rPr>
        <w:t xml:space="preserve">Conclusion</w:t>
      </w:r>
    </w:p>
    <w:p>
      <w:pPr>
        <w:spacing w:after="140"/>
      </w:pPr>
      <w:r>
        <w:rPr>
          <w:sz w:val="24"/>
          <w:szCs w:val="24"/>
        </w:rPr>
        <w:t xml:space="preserve">The best journey is not the one that covers the greatest distance. It is the one that respects the place, supports local livelihoods, keeps the group safe and leaves enough time to understand what you are seeing.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Palmyra Travel Guide 2026: History, Responsible Planning and What to Verify Before You Go</dc:title>
  <dc:creator>Ander</dc:creator>
  <cp:lastModifiedBy>Bsouria</cp:lastModifiedBy>
  <dcterms:created xsi:type="dcterms:W3CDTF">2026-07-31T02:22:02Z</dcterms:created>
</cp:coreProperties>
</file>