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Tourism in Hama 2026: Norias, Markets, Old Neighbourhoods and a Respectful City Visit</w:t>
      </w:r>
    </w:p>
    <w:p>
      <w:pPr/>
      <w:r>
        <w:rPr>
          <w:i/>
          <w:color w:val="64736B"/>
        </w:rPr>
        <w:t>Ander · 2026-07-29</w:t>
      </w:r>
    </w:p>
    <w:p>
      <w:pPr>
        <w:spacing w:after="220"/>
      </w:pPr>
      <w:r>
        <w:rPr>
          <w:i/>
        </w:rPr>
        <w:t>Plan a rich Hama day around the Norias, Orontes, markets, food and crafts, with family, budget, safety and local-business guidance.</w:t>
      </w:r>
    </w:p>
    <w:p>
      <w:pPr>
        <w:spacing w:after="140"/>
      </w:pPr>
      <w:r>
        <w:rPr>
          <w:sz w:val="24"/>
          <w:szCs w:val="24"/>
        </w:rPr>
        <w:t xml:space="preserve">Hama is a city of water, movement and memory. The Norias are the best-known image, but the strongest visit connects them to the Orontes, markets, food, crafts and ordinary urban life. This guide helps you plan a calm and respectful day.</w:t>
      </w:r>
    </w:p>
    <w:p>
      <w:pPr>
        <w:spacing w:after="140"/>
      </w:pPr>
      <w:r>
        <w:rPr>
          <w:sz w:val="24"/>
          <w:szCs w:val="24"/>
        </w:rPr>
        <w:t xml:space="preserve">Safety first: Access, transport and local conditions can change quickly. Verify the situation on the same day with local authorities and a trusted contact in Hama. This article is planning guidance, not a security clearance. Current UK and U.S. government advisories still warn against travel to Syria.</w:t>
      </w:r>
    </w:p>
    <w:p>
      <w:pPr>
        <w:spacing w:after="140"/>
      </w:pPr>
      <w:r>
        <w:rPr>
          <w:sz w:val="24"/>
          <w:szCs w:val="24"/>
        </w:rPr>
        <w:t xml:space="preserve">Make a safety decision before booking</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Verify access and local conditions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Choose the right season and time of day</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Build a realistic itinerary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Understand the place before photographing it</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Choose a trustworthy local guide</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Transport, fuel and vehicle checks</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Water, health and rest</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Money, phones and backup information</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privacy and drones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Families and different mobility needs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Support local livelihoods fairly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Protect heritage and nature</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Prepare an emergency and turnaround plan</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Know when to postpone</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Share accurate information after the trip</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Internal links</w:t>
      </w:r>
    </w:p>
    <w:p>
      <w:pPr>
        <w:spacing w:after="140"/>
      </w:pPr>
      <w:r>
        <w:rPr>
          <w:sz w:val="24"/>
          <w:szCs w:val="24"/>
        </w:rPr>
        <w:t xml:space="preserve">Tourism &amp; Travel category</w:t>
      </w:r>
    </w:p>
    <w:p>
      <w:pPr>
        <w:spacing w:after="140"/>
      </w:pPr>
      <w:r>
        <w:rPr>
          <w:sz w:val="24"/>
          <w:szCs w:val="24"/>
        </w:rPr>
        <w:t xml:space="preserve">Business directory</w:t>
      </w:r>
    </w:p>
    <w:p>
      <w:pPr>
        <w:spacing w:after="140"/>
      </w:pPr>
      <w:r>
        <w:rPr>
          <w:sz w:val="24"/>
          <w:szCs w:val="24"/>
        </w:rPr>
        <w:t xml:space="preserve">Opportunities in Syria</w:t>
      </w:r>
    </w:p>
    <w:p>
      <w:pPr>
        <w:spacing w:after="140"/>
      </w:pPr>
      <w:r>
        <w:rPr>
          <w:sz w:val="24"/>
          <w:szCs w:val="24"/>
        </w:rPr>
        <w:t xml:space="preserve">Life in Syria guide</w:t>
      </w:r>
    </w:p>
    <w:p>
      <w:pPr>
        <w:spacing w:after="140"/>
      </w:pPr>
      <w:r>
        <w:rPr>
          <w:sz w:val="24"/>
          <w:szCs w:val="24"/>
        </w:rPr>
        <w:t xml:space="preserve">Official sources</w:t>
      </w:r>
    </w:p>
    <w:p>
      <w:pPr>
        <w:spacing w:after="140"/>
      </w:pPr>
      <w:r>
        <w:rPr>
          <w:sz w:val="24"/>
          <w:szCs w:val="24"/>
        </w:rPr>
        <w:t xml:space="preserve">اليونسكو: نواعير حماة على القائمة التمهيدية</w:t>
      </w:r>
    </w:p>
    <w:p>
      <w:pPr>
        <w:spacing w:after="140"/>
      </w:pPr>
      <w:r>
        <w:rPr>
          <w:sz w:val="24"/>
          <w:szCs w:val="24"/>
        </w:rPr>
        <w:t xml:space="preserve">اليونسكو: مواقع سوريا وقائمتها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كيف يحمي السوريون تراثهم – برنامج الأمم المتحدة الإنمائي</w:t>
      </w:r>
    </w:p>
    <w:p>
      <w:pPr>
        <w:spacing w:after="140"/>
      </w:pPr>
      <w:r>
        <w:rPr>
          <w:sz w:val="24"/>
          <w:szCs w:val="24"/>
        </w:rPr>
        <w:t xml:space="preserve">Conclusion</w:t>
      </w:r>
    </w:p>
    <w:p>
      <w:pPr>
        <w:spacing w:after="140"/>
      </w:pPr>
      <w:r>
        <w:rPr>
          <w:sz w:val="24"/>
          <w:szCs w:val="24"/>
        </w:rPr>
        <w:t xml:space="preserve">The best journey is not the one that covers the greatest distance. It is the one that respects the place, supports local livelihoods, keeps the group safe and leaves enough time to understand what you are seeing.</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Tourism in Hama 2026: Norias, Markets, Old Neighbourhoods and a Respectful City Visit</dc:title>
  <dc:creator>Ander</dc:creator>
  <cp:lastModifiedBy>Bsouria</cp:lastModifiedBy>
  <dcterms:created xsi:type="dcterms:W3CDTF">2026-09-15T14:27:56Z</dcterms:created>
</cp:coreProperties>
</file>