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بسوريا أم SyriaYP؟ مقارنة دليل الشركات والفرص في سوريا 2026</w:t>
      </w:r>
    </w:p>
    <w:p>
      <w:pPr>
        <w:bidi/>
        <w:jc w:val="right"/>
      </w:pPr>
      <w:r>
        <w:rPr>
          <w:i/>
          <w:color w:val="64736B"/>
        </w:rPr>
        <w:t>Bsouria · 2026-09-06</w:t>
      </w:r>
    </w:p>
    <w:p>
      <w:pPr>
        <w:bidi/>
        <w:jc w:val="right"/>
        <w:spacing w:after="220"/>
      </w:pPr>
      <w:r>
        <w:rPr>
          <w:i/>
        </w:rPr>
        <w:t>مقارنة مهنية ومحدثة بين SyriaYP وBsouria في سوريا: الخدمات، نقاط القوة والحدود، الشركات والفرص، ومتى يناسب كل موقع المستخدم أو صاحب العمل.</w:t>
      </w:r>
    </w:p>
    <w:p>
      <w:pPr>
        <w:bidi/>
        <w:jc w:val="right"/>
        <w:spacing w:after="140"/>
      </w:pPr>
      <w:r>
        <w:rPr>
          <w:sz w:val="24"/>
          <w:szCs w:val="24"/>
        </w:rPr>
        <w:t xml:space="preserve">مقدمة: لماذا يقارن الناس بين المنصتين؟</w:t>
      </w:r>
    </w:p>
    <w:p>
      <w:pPr>
        <w:bidi/>
        <w:jc w:val="right"/>
        <w:spacing w:after="140"/>
      </w:pPr>
      <w:r>
        <w:rPr>
          <w:sz w:val="24"/>
          <w:szCs w:val="24"/>
        </w:rPr>
        <w:t xml:space="preserve">عندما يبحث المستخدم السوري عن SyriaYP أو عن بديل له، فهو غالباً لا يبحث عن اسم موقع فقط؛ بل يريد حل مشكلة عملية: الوصول إلى شركة، وظيفة، مناقصة، فرصة استثمار، مزود خدمة أو معلومة تساعده على اتخاذ قرار. لذلك فإن المقارنة المفيدة لا تبدأ بسؤال «من الأفضل؟» بصورة مطلقة، لأن المنصات لا تعمل بالضرورة بالنموذج نفسه. المقارنة الأدق هي: ما المهمة التي تؤديها كل منصة جيداً، ما حدودها، وما الذي يحصل عليه المستخدم إذا اختار SyriaYP أو Bsouria أو استخدم الاثنين معاً. هذا الدليل يراجع الصفحات العامة والخصائص الظاهرة للمستخدم في سبتمبر 2026، ويعامل نقاط قوة المنافس بجدية بدلاً من تحويل المقارنة إلى إعلان. الهدف هو مساعدة السوريين وأصحاب الأعمال على الاختيار على أساس الوظيفة والقيمة وليس على أساس الشعارات.</w:t>
      </w:r>
    </w:p>
    <w:p>
      <w:pPr>
        <w:bidi/>
        <w:jc w:val="right"/>
        <w:spacing w:after="140"/>
      </w:pPr>
      <w:r>
        <w:rPr>
          <w:sz w:val="24"/>
          <w:szCs w:val="24"/>
        </w:rPr>
        <w:t xml:space="preserve">ما هي المنصة المنافسة فعلياً؟</w:t>
      </w:r>
    </w:p>
    <w:p>
      <w:pPr>
        <w:bidi/>
        <w:jc w:val="right"/>
        <w:spacing w:after="140"/>
      </w:pPr>
      <w:r>
        <w:rPr>
          <w:sz w:val="24"/>
          <w:szCs w:val="24"/>
        </w:rPr>
        <w:t xml:space="preserve">SyriaYP يمكن وصفه بهذه الصورة: دليل أعمال واسع يركز على اكتشاف الشركات السورية، بيانات الاتصال، القطاعات، المواقع، المنتجات وبعض الوظائف. هذه الهوية مهمة لأنها تحدد طريقة الحكم على المنصة. إذا كان المنتج الأساسي هو دليل شركات، فمن غير المنطقي تقييمه وكأنه منصة توظيف متخصصة؛ وإذا كان المنتج الأساسي سوق وظائف ومناقصات، فلا ينبغي مطالبته بأن يكون موسوعة استثمارية. في المقابل، Bsouria يحاول بناء تجربة أوسع تتقاطع فيها فرص العمل والاستثمار ودليل الأعمال والخدمات والمقالات والأدلة. اتساع النطاق يمكن أن يكون ميزة للمستخدم الذي يريد الانتقال من مسار إلى آخر، لكنه يعني أيضاً أن بعض المنافسين المتخصصين قد يتفوقون في عمق وظيفة بعينها. لهذا السبب نعتمد في المقارنة على «ملاءمة الاستخدام» أكثر من الاعتماد على ترتيب واحد للجميع.</w:t>
      </w:r>
    </w:p>
    <w:p>
      <w:pPr>
        <w:bidi/>
        <w:jc w:val="right"/>
        <w:spacing w:after="140"/>
      </w:pPr>
      <w:r>
        <w:rPr>
          <w:sz w:val="24"/>
          <w:szCs w:val="24"/>
        </w:rPr>
        <w:t xml:space="preserve">الحجم والبيانات: ماذا تعني الأرقام للمستخدم؟</w:t>
      </w:r>
    </w:p>
    <w:p>
      <w:pPr>
        <w:bidi/>
        <w:jc w:val="right"/>
        <w:spacing w:after="140"/>
      </w:pPr>
      <w:r>
        <w:rPr>
          <w:sz w:val="24"/>
          <w:szCs w:val="24"/>
        </w:rPr>
        <w:t xml:space="preserve">الأرقام العامة تعطي إشارة عن حجم المنصة، لكنها لا تكفي وحدها للحكم على الجودة. بحسب ما ظهر وقت المراجعة: تعمل SyriaYP منذ 2009، وتعرض وقت المراجعة 188,198 سجل شركة، و26 مراجعة، و100 صورة، و61 منتجاً، مع صفحات للشركات والمنتجات والوظائف وخيارات إدراج مدفوعة. هذا الرقم أو هذه المؤشرات تساعد في فهم قوة الشبكة واتساع المحتوى الذي يمكن اكتشافه، لكنها يجب أن تُقرأ مع سؤالين إضافيين: كم من هذه البيانات حديث؟ وكم منها مفيد فعلاً للمهمة التي يقوم بها المستخدم اليوم؟ في أدلة الأعمال القديمة، الحجم قد يخلق تغطية ممتازة لأسماء الشركات والقطاعات. في المنصات الحديثة، عدد أقل من السجلات قد يكون أكثر قابلية للتصفح أو أكثر تحديثاً. Bsouria لا ينبغي أن ينافس على «العدد» إذا لم يكن العدد مدعوماً بجودة وتحديث، بل على ربط البيانات بمسارات عملية واضحة.</w:t>
      </w:r>
    </w:p>
    <w:p>
      <w:pPr>
        <w:bidi/>
        <w:jc w:val="right"/>
        <w:spacing w:after="140"/>
      </w:pPr>
      <w:r>
        <w:rPr>
          <w:sz w:val="24"/>
          <w:szCs w:val="24"/>
        </w:rPr>
        <w:t xml:space="preserve">حداثة البيانات أهم من العدد وحده</w:t>
      </w:r>
    </w:p>
    <w:p>
      <w:pPr>
        <w:bidi/>
        <w:jc w:val="right"/>
        <w:spacing w:after="140"/>
      </w:pPr>
      <w:r>
        <w:rPr>
          <w:sz w:val="24"/>
          <w:szCs w:val="24"/>
        </w:rPr>
        <w:t xml:space="preserve">حداثة البيانات هي واحدة من أهم النقاط في المواقع السورية، لأن واقع الشركات والوظائف والأنشطة يمكن أن يتغير بسرعة. وجود شركة في قاعدة بيانات قديمة لا يعني أن أرقام الهاتف أو الإدارة أو النشاط ما زالت كما هي، ووجود فرصة منشورة لا يعني أنها ما زالت مفتوحة. لذلك نعتبر التحديث المستمر، تاريخ النشر، تاريخ آخر تعديل، حالة الفرصة، وآلية التحقق عناصر أهم من العدد الخام. نقاط مثل حجم قاعدة بيانات تاريخية كبير، انتشار قديم في صفحات الشركات والقطاعات، سهولة البحث باسم شركة أو نشاط، وخيارات إدراج وترويج للشركات تصبح أكثر قيمة عندما تقترن ببيانات محدثة. وفي المقابل، من حدود أي منصة يمكن أن تظهر مسائل مثل الحجم لا يعني أن كل سجل حديث بنفس الدرجة، المنتج الأساسي يبقى دليل شركات أكثر من كونه منصة استثمار شاملة، وعدد المراجعات العامة محدود مقارنة بعدد السجلات. لهذا السبب يجب على Bsouria أيضاً أن يعرض التاريخ والحالة بوضوح، وأن لا يترك السجلات التجريبية أو المنتهية في مسارات تؤثر على قرار المستخدم.</w:t>
      </w:r>
    </w:p>
    <w:p>
      <w:pPr>
        <w:bidi/>
        <w:jc w:val="right"/>
        <w:spacing w:after="140"/>
      </w:pPr>
      <w:r>
        <w:rPr>
          <w:sz w:val="24"/>
          <w:szCs w:val="24"/>
        </w:rPr>
        <w:t xml:space="preserve">البحث والاكتشاف وتجربة الوصول إلى المعلومة</w:t>
      </w:r>
    </w:p>
    <w:p>
      <w:pPr>
        <w:bidi/>
        <w:jc w:val="right"/>
        <w:spacing w:after="140"/>
      </w:pPr>
      <w:r>
        <w:rPr>
          <w:sz w:val="24"/>
          <w:szCs w:val="24"/>
        </w:rPr>
        <w:t xml:space="preserve">تجربة البحث الجيدة تختصر الوقت بين نية المستخدم والنتيجة. المستخدم الذي يكتب اسم شركة يريد صفحة واضحة؛ والذي يبحث عن «مورد مواد بناء في حلب» يحتاج فلاتر مفهومة؛ والذي يريد وظيفة يحتاج قطاعاً وموقعاً وخبرة؛ والمستثمر يحتاج إمكانية الوصول من الفكرة إلى بيانات تساعده على المقارنة. قوة SyriaYP تظهر عندما تتوافق بنية البحث مع تخصصه الأساسي، خصوصاً في جوانب مثل حجم قاعدة بيانات تاريخية كبير، انتشار قديم في صفحات الشركات والقطاعات، سهولة البحث باسم شركة أو نشاط، وخيارات إدراج وترويج للشركات. Bsouria لديه فرصة مختلفة: جعل البحث نقطة عبور بين أقسام متعددة، بحيث يستطيع المستخدم الانتقال من شركة إلى فرصة أو من مقال إلى دليل أعمال أو من وظيفة إلى معلومات عن القطاع. هذا الربط مفيد للـSEO أيضاً لأنه يبني شبكة داخلية من صفحات ذات صلة بدلاً من صفحات منفصلة بلا سياق.</w:t>
      </w:r>
    </w:p>
    <w:p>
      <w:pPr>
        <w:bidi/>
        <w:jc w:val="right"/>
        <w:spacing w:after="140"/>
      </w:pPr>
      <w:r>
        <w:rPr>
          <w:sz w:val="24"/>
          <w:szCs w:val="24"/>
        </w:rPr>
        <w:t xml:space="preserve">خدمة الشركات وأصحاب الأعمال</w:t>
      </w:r>
    </w:p>
    <w:p>
      <w:pPr>
        <w:bidi/>
        <w:jc w:val="right"/>
        <w:spacing w:after="140"/>
      </w:pPr>
      <w:r>
        <w:rPr>
          <w:sz w:val="24"/>
          <w:szCs w:val="24"/>
        </w:rPr>
        <w:t xml:space="preserve">بالنسبة لصاحب شركة سورية، السؤال ليس فقط «هل أستطيع إضافة شركتي؟» بل «ماذا يحدث بعد الإضافة؟». الملف الجيد يجب أن يساعد في الظهور، وصف النشاط، إظهار الخدمات والمنتجات، تسهيل التواصل، وربما ربط الشركة بفرص أو وظائف أو مشاريع. SyriaYP مناسب خصوصاً لـالبحث الواسع عن أسماء شركات ومورّدين ومقدمي خدمات ضمن قاعدة بيانات كبيرة.، وتظهر قوته في حجم قاعدة بيانات تاريخية كبير، انتشار قديم في صفحات الشركات والقطاعات، سهولة البحث باسم شركة أو نشاط، وخيارات إدراج وترويج للشركات. أما Bsouria فيحاول جعل صفحة الشركة جزءاً من منظومة أكبر تشمل الفرص والأعمال والمحتوى. عملياً، قد يكون من المنطقي أن تسجل الشركة في أكثر من دليل، لأن الظهور في عدة مصادر موثوقة يمكن أن يساعد الناس على اكتشافها والتحقق من معلوماتها. لكن يجب الحفاظ على تطابق الاسم والعنوان والهاتف قدر الإمكان لتجنب بيانات متناقضة بين المنصات.</w:t>
      </w:r>
    </w:p>
    <w:p>
      <w:pPr>
        <w:bidi/>
        <w:jc w:val="right"/>
        <w:spacing w:after="140"/>
      </w:pPr>
      <w:r>
        <w:rPr>
          <w:sz w:val="24"/>
          <w:szCs w:val="24"/>
        </w:rPr>
        <w:t xml:space="preserve">الوظائف وسوق العمل</w:t>
      </w:r>
    </w:p>
    <w:p>
      <w:pPr>
        <w:bidi/>
        <w:jc w:val="right"/>
        <w:spacing w:after="140"/>
      </w:pPr>
      <w:r>
        <w:rPr>
          <w:sz w:val="24"/>
          <w:szCs w:val="24"/>
        </w:rPr>
        <w:t xml:space="preserve">في جانب الوظائف، يجب التمييز بين موقع يملك «قسم وظائف» وبين منصة بُنيت أصلاً حول التوظيف. المنصة المتخصصة توفر عادةً فلاتر أدق، صفحات جهة عمل، حالات تقديم، تنبيهات، وإشارات تحقق أقوى. إذا كان SyriaYP يقدم وظيفة التوظيف ضمن نطاقه، فإن القيمة تعتمد على حجم الفرص الحية وجودة الجهات الناشرة وتحديث المواعيد. أما إذا لم تكن الوظائف محوراً رئيسياً لديه، فسيحتاج الباحث إلى منصة أخرى. Bsouria يضع الوظائف ضمن منظومة الفرص الأوسع، وهذا مفيد لمن يريد ربط المسار المهني بفهم السوق والشركات، لكنه لا يعني تلقائياً أنه أعمق من منصات التوظيف المتخصصة. الحكم الصحيح هنا هو حسب عدد الفرص الحقيقية، دقة البيانات وسهولة التقديم.</w:t>
      </w:r>
    </w:p>
    <w:p>
      <w:pPr>
        <w:bidi/>
        <w:jc w:val="right"/>
        <w:spacing w:after="140"/>
      </w:pPr>
      <w:r>
        <w:rPr>
          <w:sz w:val="24"/>
          <w:szCs w:val="24"/>
        </w:rPr>
        <w:t xml:space="preserve">الاستثمار والفرص التجارية</w:t>
      </w:r>
    </w:p>
    <w:p>
      <w:pPr>
        <w:bidi/>
        <w:jc w:val="right"/>
        <w:spacing w:after="140"/>
      </w:pPr>
      <w:r>
        <w:rPr>
          <w:sz w:val="24"/>
          <w:szCs w:val="24"/>
        </w:rPr>
        <w:t xml:space="preserve">الاستثمار يختلف جذرياً عن مجرد نشر إعلان. المستثمر يحتاج وصفاً للقطاع، الموقع، نموذج الإيراد، المخاطر، الشركاء المحتملين، المتطلبات القانونية، والقدرة على التحقق. لذلك فإن أي منصة تستخدم كلمة «استثمار» يجب أن تميز بين إعلان ترويجي ومعلومة قابلة للفحص. SyriaYP قد يخدم جانباً من هذه الرحلة بحسب تركيزه، بينما Bsouria يحاول ربط صفحات الاستثمار بدليل الشركات والمقالات العملية عن الضرائب والتمويل والعقار والاستيراد والتصدير. هذا الربط مفيد لأنه يساعد المستخدم على الانتقال من «الفرصة» إلى «الفحص». مع ذلك، لا ينبغي لأي منصة أن توحي بأن الإدراج أو التقييم يعادل ضماناً استثمارياً؛ القرار المالي يجب أن يعتمد على وثائق ومصادر رسمية ومستشارين عند الحاجة.</w:t>
      </w:r>
    </w:p>
    <w:p>
      <w:pPr>
        <w:bidi/>
        <w:jc w:val="right"/>
        <w:spacing w:after="140"/>
      </w:pPr>
      <w:r>
        <w:rPr>
          <w:sz w:val="24"/>
          <w:szCs w:val="24"/>
        </w:rPr>
        <w:t xml:space="preserve">المناقصات والمشتريات</w:t>
      </w:r>
    </w:p>
    <w:p>
      <w:pPr>
        <w:bidi/>
        <w:jc w:val="right"/>
        <w:spacing w:after="140"/>
      </w:pPr>
      <w:r>
        <w:rPr>
          <w:sz w:val="24"/>
          <w:szCs w:val="24"/>
        </w:rPr>
        <w:t xml:space="preserve">المناقصات والمشتريات تحتاج إلى دقة مختلفة عن باقي المحتوى. التاريخ النهائي، الجهة المعلنة، مجال التوريد، مكان التنفيذ وشروط التقديم كلها معلومات حساسة للوقت. المنصة القوية في هذا المجال لا تكتفي بإعادة نشر عنوان المناقصة، بل تسهل التصفية والتنبيه وتوضح المصدر والحالة. إذا كان SyriaYP متخصصاً في هذا المسار فهذه ميزة حقيقية، وإذا لم يكن كذلك فلا ينبغي استخدامه كمصدر وحيد. Bsouria يمكن أن يستفيد من ربط المناقصات بدليل الموردين والشركات وبمحتوى عن الاستيراد والضرائب والتكاليف، لكن قيمة هذا الربط تعتمد دائماً على وجود بيانات مناقصات حية وموثوقة. المستخدم المهني غالباً سيستفيد من أكثر من قناة بدلاً من الاعتماد على منصة واحدة.</w:t>
      </w:r>
    </w:p>
    <w:p>
      <w:pPr>
        <w:bidi/>
        <w:jc w:val="right"/>
        <w:spacing w:after="140"/>
      </w:pPr>
      <w:r>
        <w:rPr>
          <w:sz w:val="24"/>
          <w:szCs w:val="24"/>
        </w:rPr>
        <w:t xml:space="preserve">الثقة والتحقق والسمعة</w:t>
      </w:r>
    </w:p>
    <w:p>
      <w:pPr>
        <w:bidi/>
        <w:jc w:val="right"/>
        <w:spacing w:after="140"/>
      </w:pPr>
      <w:r>
        <w:rPr>
          <w:sz w:val="24"/>
          <w:szCs w:val="24"/>
        </w:rPr>
        <w:t xml:space="preserve">الثقة في المنصات السورية لا تُبنى بالشعار وحده. هناك فرق بين «شركة موجودة في الدليل»، «شركة موثقة الهوية»، «شركة لديها تقييمات»، و«شركة تم فحصها قانونياً ومالياً». كل مستوى يعني شيئاً مختلفاً. من نقاط قوة SyriaYP: حجم قاعدة بيانات تاريخية كبير، انتشار قديم في صفحات الشركات والقطاعات، سهولة البحث باسم شركة أو نشاط، وخيارات إدراج وترويج للشركات. وفي الوقت نفسه يجب الانتباه إلى الحجم لا يعني أن كل سجل حديث بنفس الدرجة، المنتج الأساسي يبقى دليل شركات أكثر من كونه منصة استثمار شاملة، وعدد المراجعات العامة محدود مقارنة بعدد السجلات. بالنسبة لـBsouria، الأفضل أن تكون لغة التحقق دقيقة جداً: إذا كان الملف موثقاً، يجب توضيح ما الذي تم التحقق منه تحديداً؛ وإذا كان المحتوى تجريبياً أو غير متاح للتقديم فلا ينبغي أن يظهر كأنه فرصة حية. هذه الشفافية لا تخدم المستخدم فقط، بل تحسن جودة الموقع على المدى الطويل وتقلل احتمال فقدان الثقة عند اكتشاف بيانات غير دقيقة.</w:t>
      </w:r>
    </w:p>
    <w:p>
      <w:pPr>
        <w:bidi/>
        <w:jc w:val="right"/>
        <w:spacing w:after="140"/>
      </w:pPr>
      <w:r>
        <w:rPr>
          <w:sz w:val="24"/>
          <w:szCs w:val="24"/>
        </w:rPr>
        <w:t xml:space="preserve">التغطية الجغرافية والقطاعات السورية</w:t>
      </w:r>
    </w:p>
    <w:p>
      <w:pPr>
        <w:bidi/>
        <w:jc w:val="right"/>
        <w:spacing w:after="140"/>
      </w:pPr>
      <w:r>
        <w:rPr>
          <w:sz w:val="24"/>
          <w:szCs w:val="24"/>
        </w:rPr>
        <w:t xml:space="preserve">القيمة المحلية لأي منصة سورية تظهر في التفاصيل: المحافظات، المدن، المناطق، أسماء القطاعات المستخدمة فعلياً في السوق، وطريقة كتابة الأسماء بالعربية والإنجليزية. المنصة التي تفهم أن «ريف دمشق» ليس مجرد مدينة، وأن القطاعات الصناعية في حلب تختلف عن السياحة في الساحل، تستطيع بناء صفحات أكثر فائدة من قوائم عامة. SyriaYP يستفيد من تخصصه وطريقة تنظيمه، بينما Bsouria يملك فرصة لبناء صفحات قطاع × محافظة وصفحات فرص محلية وربطها بدليل الأعمال والمقالات. هذه البنية مهمة للـSEO المحلي، لكنها يجب أن تُبنى عندما توجد بيانات ومحتوى كافٍ، لا عبر إنشاء آلاف الصفحات الفارغة فقط من أجل الكلمات المفتاحية.</w:t>
      </w:r>
    </w:p>
    <w:p>
      <w:pPr>
        <w:bidi/>
        <w:jc w:val="right"/>
        <w:spacing w:after="140"/>
      </w:pPr>
      <w:r>
        <w:rPr>
          <w:sz w:val="24"/>
          <w:szCs w:val="24"/>
        </w:rPr>
        <w:t xml:space="preserve">المحتوى والأدلة وفهم السوق</w:t>
      </w:r>
    </w:p>
    <w:p>
      <w:pPr>
        <w:bidi/>
        <w:jc w:val="right"/>
        <w:spacing w:after="140"/>
      </w:pPr>
      <w:r>
        <w:rPr>
          <w:sz w:val="24"/>
          <w:szCs w:val="24"/>
        </w:rPr>
        <w:t xml:space="preserve">المحتوى التحريري يصنع فرقاً عندما تكون نية المستخدم أكبر من «اعطني اسماً ورقماً». صاحب شركة يريد أن يفهم الضرائب، التحصيل، تأسيس الشركة، التصدير؛ والباحث عن عمل يريد أن يفهم السوق والمهارات؛ والمستثمر يريد تحليل القطاع والمخاطر. هنا يظهر فرق واضح بين منصة دليل ومنصة معرفة. SyriaYP يقدم قيمته الأساسية من خلال دليل أعمال واسع يركز على اكتشاف الشركات السورية، بيانات الاتصال، القطاعات، المواقع، المنتجات وبعض الوظائف.، بينما Bsouria يستثمر بشكل أكبر في الأدلة الطويلة المرتبطة بصفحات الشركات والفرص. هذا مفيد إذا بقي المحتوى أصلياً، محدثاً ومترابطاً، وليس مجرد مقالات طويلة لإرضاء محركات البحث. المقال الجيد يجب أن يقود إلى قرار أو خطوة تالية، وأن يذكر متى يحتاج القارئ إلى مصدر رسمي أو متخصص.</w:t>
      </w:r>
    </w:p>
    <w:p>
      <w:pPr>
        <w:bidi/>
        <w:jc w:val="right"/>
        <w:spacing w:after="140"/>
      </w:pPr>
      <w:r>
        <w:rPr>
          <w:sz w:val="24"/>
          <w:szCs w:val="24"/>
        </w:rPr>
        <w:t xml:space="preserve">اللغات والوصول إلى السوريين داخل البلد وخارجه</w:t>
      </w:r>
    </w:p>
    <w:p>
      <w:pPr>
        <w:bidi/>
        <w:jc w:val="right"/>
        <w:spacing w:after="140"/>
      </w:pPr>
      <w:r>
        <w:rPr>
          <w:sz w:val="24"/>
          <w:szCs w:val="24"/>
        </w:rPr>
        <w:t xml:space="preserve">الجمهور السوري ليس عربياً داخل سوريا فقط. هناك أصحاب أعمال ومهنيون ومستثمرون في تركيا وأوروبا ودول الخليج والمهجر، ولذلك يمكن للغات الإنجليزية والتركية والفرنسية أن تكون قناة وصول حقيقية، لا مجرد ترجمة شكلية. النسخة الجيدة تحافظ على المعنى ونية البحث ومصطلحات السوق، وتستخدم hreflang وروابط داخلية ضمن اللغة نفسها. Bsouria يملك ميزة استراتيجية إذا حافظ على أربع نسخ متكافئة المحتوى والجودة، مع بقاء العربية هي اللغة الأساسية والأكثر أولوية. أما المقارنة مع SyriaYP فيجب أن تراعي أن قوة المنافس قد تأتي من قاعدة مستخدمين أو أرشيف أقدم حتى لو كانت تجربة تعدد اللغات أقل اتساعاً.</w:t>
      </w:r>
    </w:p>
    <w:p>
      <w:pPr>
        <w:bidi/>
        <w:jc w:val="right"/>
        <w:spacing w:after="140"/>
      </w:pPr>
      <w:r>
        <w:rPr>
          <w:sz w:val="24"/>
          <w:szCs w:val="24"/>
        </w:rPr>
        <w:t xml:space="preserve">سهولة الاستخدام ومسار المستخدم</w:t>
      </w:r>
    </w:p>
    <w:p>
      <w:pPr>
        <w:bidi/>
        <w:jc w:val="right"/>
        <w:spacing w:after="140"/>
      </w:pPr>
      <w:r>
        <w:rPr>
          <w:sz w:val="24"/>
          <w:szCs w:val="24"/>
        </w:rPr>
        <w:t xml:space="preserve">واجهة المستخدم لا تحتاج إلى أن تكون الأكثر زخرفة كي تكون الأفضل. في مواقع الأعمال، النجاح هو أن يفهم الزائر أين يضغط، وكيف يفلتر، وكيف يعود، وما الفرق بين إعلان وشركة ومقال. تخصص SyriaYP قد يعطيه مساراً أقصر للمهمة الأساسية، بينما اتساع Bsouria قد يخلق تحدياً أكبر في تنظيم الأقسام. لذلك يجب أن يكون لكل صفحة هدف واضح، وأن تكون عناصر المقارنة والبحث والنتائج متسقة على الهاتف والكمبيوتر. كذلك ينبغي ألا تتحول تحسينات SEO إلى عناصر تصميمية ثقيلة أو عناوين ضخمة؛ المحتوى يجب أن يظل سهل القراءة، مع H1 وH2 وH3 هادئة بصرياً ومتسقة في الوزن.</w:t>
      </w:r>
    </w:p>
    <w:p>
      <w:pPr>
        <w:bidi/>
        <w:jc w:val="right"/>
        <w:spacing w:after="140"/>
      </w:pPr>
      <w:r>
        <w:rPr>
          <w:sz w:val="24"/>
          <w:szCs w:val="24"/>
        </w:rPr>
        <w:t xml:space="preserve">الاشتراكات والظهور المدفوع وتأثيره على التجربة</w:t>
      </w:r>
    </w:p>
    <w:p>
      <w:pPr>
        <w:bidi/>
        <w:jc w:val="right"/>
        <w:spacing w:after="140"/>
      </w:pPr>
      <w:r>
        <w:rPr>
          <w:sz w:val="24"/>
          <w:szCs w:val="24"/>
        </w:rPr>
        <w:t xml:space="preserve">طريقة الربح تؤثر في تجربة البحث. بعض الأدلة تبيع إدراجات مميزة أو أولوية ظهور، وبعض منصات المناقصات تبيع الوصول الكامل، وبعض المواقع تقدم خدمات استشارية مدفوعة. هذا ليس سلبياً بحد ذاته؛ المهم أن يعرف المستخدم ما هو عضوي وما هو مدفوع. لدى SyriaYP نموذج يتوافق مع طبيعة خدمته، ويجب قراءة النتائج على هذا الأساس. Bsouria إذا أضاف باقات للشركات أو ترويجاً للفرص، فمن الأفضل تمييز المحتوى الممول بوضوح وعدم خلطه بالترتيب الطبيعي من دون إشارة. الشفافية هنا جزء من الثقة، كما أنها تساعد أصحاب الأعمال على فهم القيمة التي يحصلون عليها مقابل الدفع.</w:t>
      </w:r>
    </w:p>
    <w:p>
      <w:pPr>
        <w:bidi/>
        <w:jc w:val="right"/>
        <w:spacing w:after="140"/>
      </w:pPr>
      <w:r>
        <w:rPr>
          <w:sz w:val="24"/>
          <w:szCs w:val="24"/>
        </w:rPr>
        <w:t xml:space="preserve">الظهور في محركات البحث واكتشاف العلامات التجارية</w:t>
      </w:r>
    </w:p>
    <w:p>
      <w:pPr>
        <w:bidi/>
        <w:jc w:val="right"/>
        <w:spacing w:after="140"/>
      </w:pPr>
      <w:r>
        <w:rPr>
          <w:sz w:val="24"/>
          <w:szCs w:val="24"/>
        </w:rPr>
        <w:t xml:space="preserve">من زاوية محركات البحث، المنصات القديمة تستفيد غالباً من عمر النطاق وعدد الصفحات والروابط المتراكمة، بينما المنصات الجديدة تحتاج إلى وقت وإشارات استخدام وروابط وثقة. لذلك قد يظهر SyriaYP في استعلامات معينة قبل Bsouria حتى لو كانت تجربة Bsouria أوسع في وظيفة أخرى. الطريقة الصحيحة للمنافسة ليست نسخ صفحات المنافس، بل إنشاء صفحات أفضل لنوايا محددة: مقارنة حقيقية، دليل قطاع، صفحة محافظة، سؤال عملي، أو محتوى يربط الشركة بالفرصة. هذه المقالة نفسها مثال على ذلك: هدفها أن تظهر عندما يبحث شخص عن SyriaYP ويريد أن يفهم البدائل والاختلافات، مع الحفاظ على وصف عادل للمنافس وعدم ادعاء تفوق غير مثبت.</w:t>
      </w:r>
    </w:p>
    <w:p>
      <w:pPr>
        <w:bidi/>
        <w:jc w:val="right"/>
        <w:spacing w:after="140"/>
      </w:pPr>
      <w:r>
        <w:rPr>
          <w:sz w:val="24"/>
          <w:szCs w:val="24"/>
        </w:rPr>
        <w:t xml:space="preserve">متى يكون الموقع المنافس خياراً أفضل؟</w:t>
      </w:r>
    </w:p>
    <w:p>
      <w:pPr>
        <w:bidi/>
        <w:jc w:val="right"/>
        <w:spacing w:after="140"/>
      </w:pPr>
      <w:r>
        <w:rPr>
          <w:sz w:val="24"/>
          <w:szCs w:val="24"/>
        </w:rPr>
        <w:t xml:space="preserve">يكون SyriaYP خياراً منطقياً عندما تكون المهمة قريبة جداً من تخصصه الأساسي: البحث الواسع عن أسماء شركات ومورّدين ومقدمي خدمات ضمن قاعدة بيانات كبيرة. كما أن عناصر مثل حجم قاعدة بيانات تاريخية كبير، انتشار قديم في صفحات الشركات والقطاعات، سهولة البحث باسم شركة أو نشاط، وخيارات إدراج وترويج للشركات يمكن أن تختصر وقت المستخدم إذا كانت هذه هي حاجته مباشرة. من الخطأ أن نحاول إقناع كل مستخدم بالانتقال إلى Bsouria حتى عندما يقدم المنافس أداة أكثر نضجاً لوظيفة محددة. المقارنة المهنية تعترف بذلك. صاحب شركة قد يستخدم دليلاً كبيراً للوصول، ثم منصة أخرى للوظائف، ثم مصدراً ثالثاً للمناقصات. المهم أن تكون المنصة مناسبة للخطوة الحالية. هذه الصراحة تجعل صفحة المقارنة أكثر فائدة للقارئ وأكثر مصداقية لمحركات البحث من محتوى تسويقي يكرر أن موقعاً واحداً هو الأفضل في كل شيء.</w:t>
      </w:r>
    </w:p>
    <w:p>
      <w:pPr>
        <w:bidi/>
        <w:jc w:val="right"/>
        <w:spacing w:after="140"/>
      </w:pPr>
      <w:r>
        <w:rPr>
          <w:sz w:val="24"/>
          <w:szCs w:val="24"/>
        </w:rPr>
        <w:t xml:space="preserve">متى يكون Bsouria خياراً أفضل؟</w:t>
      </w:r>
    </w:p>
    <w:p>
      <w:pPr>
        <w:bidi/>
        <w:jc w:val="right"/>
        <w:spacing w:after="140"/>
      </w:pPr>
      <w:r>
        <w:rPr>
          <w:sz w:val="24"/>
          <w:szCs w:val="24"/>
        </w:rPr>
        <w:t xml:space="preserve">يصبح Bsouria أكثر جاذبية عندما يحتاج المستخدم إلى الانتقال بين أكثر من نوع من المعلومات. بسوريا يربط دليل الأعمال بمسارات أخرى: الوظائف، الاستثمار، الفرص، الخدمات، الأدلة الطويلة والمحتوى الموجّه للسوق السوري. مثال ذلك صاحب مشروع يقرأ دليلاً عن تأسيس الشركة ثم يبحث عن مزود خدمة، أو باحث عن عمل يريد معرفة الشركات والقطاعات، أو مستثمر يراجع فرصة ثم ينتقل إلى مقالات الضرائب والتمويل. الميزة هنا ليست «عدد السجلات» بل ربط المسارات. ولكي تتحول هذه الفكرة إلى تفوق فعلي، يجب أن تستمر Bsouria في زيادة المحتوى الحقيقي والمستخدمين والشركات والفرص، وتحافظ على تنظيف الصفحات التجريبية وتحديث السجل وحماية جودة البحث. الاتساع وحده لا يكفي إذا لم يكن كل مسار موثوقاً ومفيداً.</w:t>
      </w:r>
    </w:p>
    <w:p>
      <w:pPr>
        <w:bidi/>
        <w:jc w:val="right"/>
        <w:spacing w:after="140"/>
      </w:pPr>
      <w:r>
        <w:rPr>
          <w:sz w:val="24"/>
          <w:szCs w:val="24"/>
        </w:rPr>
        <w:t xml:space="preserve">هل من الأفضل استخدام الموقعين معاً؟</w:t>
      </w:r>
    </w:p>
    <w:p>
      <w:pPr>
        <w:bidi/>
        <w:jc w:val="right"/>
        <w:spacing w:after="140"/>
      </w:pPr>
      <w:r>
        <w:rPr>
          <w:sz w:val="24"/>
          <w:szCs w:val="24"/>
        </w:rPr>
        <w:t xml:space="preserve">في كثير من الحالات، أفضل جواب ليس «هذا أو ذاك» بل «استخدم الاثنين بذكاء». يمكن استخدام SyriaYP للجزء الذي يتخصص فيه، ثم استخدام Bsouria لاستكمال البحث في الشركات أو الفرص أو المحتوى أو الاستثمار. تعدد المصادر مهم خصوصاً في بيئة تتغير بسرعة، لأنه يساعد على اكتشاف التعارضات في أرقام التواصل أو حالة الشركة أو موعد الفرصة. من المفيد أيضاً مقارنة نتائج Google نفسها مع الصفحات الرسمية ومواقع الجهات الناشرة. لا ينبغي اعتبار أي منصة خاصة سجلاً حكومياً أو ضماناً قانونياً ما لم تنص الجهة الرسمية على ذلك. الاستخدام المتوازي يصبح أقوى عندما يعرف المستخدم وظيفة كل مصدر وحدوده.</w:t>
      </w:r>
    </w:p>
    <w:p>
      <w:pPr>
        <w:bidi/>
        <w:jc w:val="right"/>
        <w:spacing w:after="140"/>
      </w:pPr>
      <w:r>
        <w:rPr>
          <w:sz w:val="24"/>
          <w:szCs w:val="24"/>
        </w:rPr>
        <w:t xml:space="preserve">سيناريوهات عملية لمستخدمين مختلفين</w:t>
      </w:r>
    </w:p>
    <w:p>
      <w:pPr>
        <w:bidi/>
        <w:jc w:val="right"/>
        <w:spacing w:after="140"/>
      </w:pPr>
      <w:r>
        <w:rPr>
          <w:sz w:val="24"/>
          <w:szCs w:val="24"/>
        </w:rPr>
        <w:t xml:space="preserve">لنأخذ ثلاثة أمثلة. أولاً، شخص يبحث عن شركة محددة: يبدأ غالباً بالموقع الذي يملك قاعدة شركات أو بحثاً أدق، ثم يتحقق من الموقع الرسمي ووسائل التواصل. ثانياً، مهندس يبحث عن وظيفة: يحتاج منصة فرص حية وفلاتر، ثم قد يستخدم Bsouria لفهم الشركات والقطاعات والسيرة الذاتية. ثالثاً، مستثمر يريد مشروعاً: يحتاج فرصة أولية، لكنه يحتاج بعدها محتوى قانونياً ومالياً ودليل شركاء وموردين. في السيناريوهات الثلاثة قد تكون SyriaYP ممتازة في مرحلة وBsouria مفيداً في مرحلة أخرى. لذلك فإن «أفضل منصة» تتغير مع الخطوة، وليس فقط مع اسم المستخدم أو شعبية الموقع.</w:t>
      </w:r>
    </w:p>
    <w:p>
      <w:pPr>
        <w:bidi/>
        <w:jc w:val="right"/>
        <w:spacing w:after="140"/>
      </w:pPr>
      <w:r>
        <w:rPr>
          <w:sz w:val="24"/>
          <w:szCs w:val="24"/>
        </w:rPr>
        <w:t xml:space="preserve">إيجابيات وسلبيات باختصار</w:t>
      </w:r>
    </w:p>
    <w:p>
      <w:pPr>
        <w:bidi/>
        <w:jc w:val="right"/>
        <w:spacing w:after="140"/>
      </w:pPr>
      <w:r>
        <w:rPr>
          <w:sz w:val="24"/>
          <w:szCs w:val="24"/>
        </w:rPr>
        <w:t xml:space="preserve">نقاط القوة</w:t>
      </w:r>
    </w:p>
    <w:p>
      <w:pPr>
        <w:bidi/>
        <w:jc w:val="right"/>
        <w:spacing w:after="140"/>
      </w:pPr>
      <w:r>
        <w:rPr>
          <w:sz w:val="24"/>
          <w:szCs w:val="24"/>
        </w:rPr>
        <w:t xml:space="preserve">حجم قاعدة بيانات تاريخية كبير</w:t>
      </w:r>
    </w:p>
    <w:p>
      <w:pPr>
        <w:bidi/>
        <w:jc w:val="right"/>
        <w:spacing w:after="140"/>
      </w:pPr>
      <w:r>
        <w:rPr>
          <w:sz w:val="24"/>
          <w:szCs w:val="24"/>
        </w:rPr>
        <w:t xml:space="preserve">انتشار قديم في صفحات الشركات والقطاعات</w:t>
      </w:r>
    </w:p>
    <w:p>
      <w:pPr>
        <w:bidi/>
        <w:jc w:val="right"/>
        <w:spacing w:after="140"/>
      </w:pPr>
      <w:r>
        <w:rPr>
          <w:sz w:val="24"/>
          <w:szCs w:val="24"/>
        </w:rPr>
        <w:t xml:space="preserve">سهولة البحث باسم شركة أو نشاط</w:t>
      </w:r>
    </w:p>
    <w:p>
      <w:pPr>
        <w:bidi/>
        <w:jc w:val="right"/>
        <w:spacing w:after="140"/>
      </w:pPr>
      <w:r>
        <w:rPr>
          <w:sz w:val="24"/>
          <w:szCs w:val="24"/>
        </w:rPr>
        <w:t xml:space="preserve">خيارات إدراج وترويج للشركات</w:t>
      </w:r>
    </w:p>
    <w:p>
      <w:pPr>
        <w:bidi/>
        <w:jc w:val="right"/>
        <w:spacing w:after="140"/>
      </w:pPr>
      <w:r>
        <w:rPr>
          <w:sz w:val="24"/>
          <w:szCs w:val="24"/>
        </w:rPr>
        <w:t xml:space="preserve">الحدود أو نقاط الانتباه</w:t>
      </w:r>
    </w:p>
    <w:p>
      <w:pPr>
        <w:bidi/>
        <w:jc w:val="right"/>
        <w:spacing w:after="140"/>
      </w:pPr>
      <w:r>
        <w:rPr>
          <w:sz w:val="24"/>
          <w:szCs w:val="24"/>
        </w:rPr>
        <w:t xml:space="preserve">الحجم لا يعني أن كل سجل حديث بنفس الدرجة</w:t>
      </w:r>
    </w:p>
    <w:p>
      <w:pPr>
        <w:bidi/>
        <w:jc w:val="right"/>
        <w:spacing w:after="140"/>
      </w:pPr>
      <w:r>
        <w:rPr>
          <w:sz w:val="24"/>
          <w:szCs w:val="24"/>
        </w:rPr>
        <w:t xml:space="preserve">المنتج الأساسي يبقى دليل شركات أكثر من كونه منصة استثمار شاملة</w:t>
      </w:r>
    </w:p>
    <w:p>
      <w:pPr>
        <w:bidi/>
        <w:jc w:val="right"/>
        <w:spacing w:after="140"/>
      </w:pPr>
      <w:r>
        <w:rPr>
          <w:sz w:val="24"/>
          <w:szCs w:val="24"/>
        </w:rPr>
        <w:t xml:space="preserve">عدد المراجعات العامة محدود مقارنة بعدد السجلات</w:t>
      </w:r>
    </w:p>
    <w:p>
      <w:pPr>
        <w:bidi/>
        <w:jc w:val="right"/>
        <w:spacing w:after="140"/>
      </w:pPr>
      <w:r>
        <w:rPr>
          <w:sz w:val="24"/>
          <w:szCs w:val="24"/>
        </w:rPr>
        <w:t xml:space="preserve">مقارنة عملية سريعة</w:t>
      </w:r>
    </w:p>
    <w:p>
      <w:pPr>
        <w:bidi/>
        <w:jc w:val="right"/>
        <w:spacing w:after="140"/>
      </w:pPr>
      <w:r>
        <w:rPr>
          <w:sz w:val="24"/>
          <w:szCs w:val="24"/>
        </w:rPr>
        <w:t xml:space="preserve">المعيارSyriaYPBsouriaالتركيز الأساسيدليل أعمال واسع يركز على اكتشاف الشركات السورية، بيانات الاتصال، القطاعات، المواقع، المنتجات وبعض الوظائف.منصة متعددة المسارات: فرص، وظائف، أعمال، استثمار ومحتوىأبرز نقطة قوةحجم قاعدة بيانات تاريخية كبير، وانتشار قديم في صفحات الشركات والقطاعاتربط الأقسام والمحتوى ضمن رحلة واحدةما يجب الانتباه إليهالحجم لا يعني أن كل سجل حديث بنفس الدرجة، والمنتج الأساسي يبقى دليل شركات أكثر من كونه منصة استثمار شاملةالمنصة ما زالت تبني الحجم الحقيقي في بعض الأقسامالأنسب لـالبحث الواسع عن أسماء شركات ومورّدين ومقدمي خدمات ضمن قاعدة بيانات كبيرة.مستخدم يحتاج أكثر من مسار أو يريد الانتقال من المعلومة إلى الفرصةاللغةبحسب ما يتيحه الموقع المنافسالعربية أساساً مع الإنجليزية والتركية والفرنسية</w:t>
      </w:r>
    </w:p>
    <w:p>
      <w:pPr>
        <w:bidi/>
        <w:jc w:val="right"/>
        <w:spacing w:after="140"/>
      </w:pPr>
      <w:r>
        <w:rPr>
          <w:sz w:val="24"/>
          <w:szCs w:val="24"/>
        </w:rPr>
        <w:t xml:space="preserve">كيف أجرينا هذه المقارنة؟</w:t>
      </w:r>
    </w:p>
    <w:p>
      <w:pPr>
        <w:bidi/>
        <w:jc w:val="right"/>
        <w:spacing w:after="140"/>
      </w:pPr>
      <w:r>
        <w:rPr>
          <w:sz w:val="24"/>
          <w:szCs w:val="24"/>
        </w:rPr>
        <w:t xml:space="preserve">تم إعداد هذه المقارنة بالاعتماد على الصفحات العامة المتاحة للمستخدم من SyriaYP وBsouria في سبتمبر 2026، مع التركيز على ما يمكن التحقق منه من الواجهة والمحتوى المنشور. لا نعتمد على ادعاء ترتيب Google ثابت لأن النتائج تختلف حسب اللغة والموقع والجهاز وسجل البحث، ولا نعتبر الأرقام المعلنة ضماناً مستقلاً لجودة كل سجل. عندما نذكر رقماً أو ميزة فهو وصف لحالة عامة وقت المراجعة وقد يتغير لاحقاً. كما أننا لا نستخدم بيانات خاصة أو معلومات من حسابات داخلية للمنافس. الهدف هو مقارنة تجربة المستخدم العامة ونطاق الخدمة، لا تقييم الوضع المالي أو القانوني للشركات المالكة لهذه المواقع.</w:t>
      </w:r>
    </w:p>
    <w:p>
      <w:pPr>
        <w:bidi/>
        <w:jc w:val="right"/>
        <w:spacing w:after="140"/>
      </w:pPr>
      <w:r>
        <w:rPr>
          <w:sz w:val="24"/>
          <w:szCs w:val="24"/>
        </w:rPr>
        <w:t xml:space="preserve">أسئلة شائعة</w:t>
      </w:r>
    </w:p>
    <w:p>
      <w:pPr>
        <w:bidi/>
        <w:jc w:val="right"/>
        <w:spacing w:after="140"/>
      </w:pPr>
      <w:r>
        <w:rPr>
          <w:sz w:val="24"/>
          <w:szCs w:val="24"/>
        </w:rPr>
        <w:t xml:space="preserve">هل SyriaYP أفضل من Bsouria؟</w:t>
      </w:r>
    </w:p>
    <w:p>
      <w:pPr>
        <w:bidi/>
        <w:jc w:val="right"/>
        <w:spacing w:after="140"/>
      </w:pPr>
      <w:r>
        <w:rPr>
          <w:sz w:val="24"/>
          <w:szCs w:val="24"/>
        </w:rPr>
        <w:t xml:space="preserve">ليس بشكل مطلق. SyriaYP قد يكون أفضل عندما تكون حاجتك هي البحث الواسع عن أسماء شركات ومورّدين ومقدمي خدمات ضمن قاعدة بيانات كبيرة. بينما يصبح Bsouria أكثر فائدة عندما تريد ربط الشركة أو الوظيفة أو الفرصة بمسارات أخرى مثل الاستثمار والمحتوى ودليل الأعمال.</w:t>
      </w:r>
    </w:p>
    <w:p>
      <w:pPr>
        <w:bidi/>
        <w:jc w:val="right"/>
        <w:spacing w:after="140"/>
      </w:pPr>
      <w:r>
        <w:rPr>
          <w:sz w:val="24"/>
          <w:szCs w:val="24"/>
        </w:rPr>
        <w:t xml:space="preserve">هل قاعدة البيانات الأكبر تعني معلومات أدق؟</w:t>
      </w:r>
    </w:p>
    <w:p>
      <w:pPr>
        <w:bidi/>
        <w:jc w:val="right"/>
        <w:spacing w:after="140"/>
      </w:pPr>
      <w:r>
        <w:rPr>
          <w:sz w:val="24"/>
          <w:szCs w:val="24"/>
        </w:rPr>
        <w:t xml:space="preserve">لا. الحجم يساعد على الاكتشاف، لكن تاريخ التحديث، التحقق، حالة السجل واكتمال معلومات التواصل تحدد مدى الاعتماد العملي على النتيجة.</w:t>
      </w:r>
    </w:p>
    <w:p>
      <w:pPr>
        <w:bidi/>
        <w:jc w:val="right"/>
        <w:spacing w:after="140"/>
      </w:pPr>
      <w:r>
        <w:rPr>
          <w:sz w:val="24"/>
          <w:szCs w:val="24"/>
        </w:rPr>
        <w:t xml:space="preserve">هل يمكن للشركة التسجيل في أكثر من دليل سوري؟</w:t>
      </w:r>
    </w:p>
    <w:p>
      <w:pPr>
        <w:bidi/>
        <w:jc w:val="right"/>
        <w:spacing w:after="140"/>
      </w:pPr>
      <w:r>
        <w:rPr>
          <w:sz w:val="24"/>
          <w:szCs w:val="24"/>
        </w:rPr>
        <w:t xml:space="preserve">نعم، وغالباً يكون ذلك مفيداً للظهور. المهم الحفاظ على اسم وعنوان وهاتف متسقين وتحديث المعلومات في جميع المصادر.</w:t>
      </w:r>
    </w:p>
    <w:p>
      <w:pPr>
        <w:bidi/>
        <w:jc w:val="right"/>
        <w:spacing w:after="140"/>
      </w:pPr>
      <w:r>
        <w:rPr>
          <w:sz w:val="24"/>
          <w:szCs w:val="24"/>
        </w:rPr>
        <w:t xml:space="preserve">هل يمكن الاعتماد على تقييمات الشركات وحدها؟</w:t>
      </w:r>
    </w:p>
    <w:p>
      <w:pPr>
        <w:bidi/>
        <w:jc w:val="right"/>
        <w:spacing w:after="140"/>
      </w:pPr>
      <w:r>
        <w:rPr>
          <w:sz w:val="24"/>
          <w:szCs w:val="24"/>
        </w:rPr>
        <w:t xml:space="preserve">لا. التقييم مؤشر مفيد لكنه لا يحل محل التحقق من السجل والوثائق والعقود والسمعة العملية عند وجود قرار مالي أو تجاري مهم.</w:t>
      </w:r>
    </w:p>
    <w:p>
      <w:pPr>
        <w:bidi/>
        <w:jc w:val="right"/>
        <w:spacing w:after="140"/>
      </w:pPr>
      <w:r>
        <w:rPr>
          <w:sz w:val="24"/>
          <w:szCs w:val="24"/>
        </w:rPr>
        <w:t xml:space="preserve">لماذا كتب Bsouria مقارنة عن منافس؟</w:t>
      </w:r>
    </w:p>
    <w:p>
      <w:pPr>
        <w:bidi/>
        <w:jc w:val="right"/>
        <w:spacing w:after="140"/>
      </w:pPr>
      <w:r>
        <w:rPr>
          <w:sz w:val="24"/>
          <w:szCs w:val="24"/>
        </w:rPr>
        <w:t xml:space="preserve">لأن المستخدمين يبحثون فعلاً عن هذه العلامات ويريدون فهم البدائل. المقارنة المفيدة تشرح أين يتفوق المنافس وأين يختلف Bsouria بدلاً من محاولة إخفاء الخيارات الأخرى.</w:t>
      </w:r>
    </w:p>
    <w:p>
      <w:pPr>
        <w:bidi/>
        <w:jc w:val="right"/>
        <w:spacing w:after="140"/>
      </w:pPr>
      <w:r>
        <w:rPr>
          <w:sz w:val="24"/>
          <w:szCs w:val="24"/>
        </w:rPr>
        <w:t xml:space="preserve">متى تمت مراجعة المعلومات في هذه الصفحة؟</w:t>
      </w:r>
    </w:p>
    <w:p>
      <w:pPr>
        <w:bidi/>
        <w:jc w:val="right"/>
        <w:spacing w:after="140"/>
      </w:pPr>
      <w:r>
        <w:rPr>
          <w:sz w:val="24"/>
          <w:szCs w:val="24"/>
        </w:rPr>
        <w:t xml:space="preserve">تمت مراجعة الصفحات العامة في سبتمبر 2026، وقد تتغير الأرقام والميزات بعد ذلك، لذلك يُنصح بزيارة المصدر الأصلي قبل اتخاذ قرار.</w:t>
      </w:r>
    </w:p>
    <w:p>
      <w:pPr>
        <w:bidi/>
        <w:jc w:val="right"/>
        <w:spacing w:after="140"/>
      </w:pPr>
      <w:r>
        <w:rPr>
          <w:sz w:val="24"/>
          <w:szCs w:val="24"/>
        </w:rPr>
        <w:t xml:space="preserve">المصادر التي تمت مراجعتها</w:t>
      </w:r>
    </w:p>
    <w:p>
      <w:pPr>
        <w:bidi/>
        <w:jc w:val="right"/>
        <w:spacing w:after="140"/>
      </w:pPr>
      <w:r>
        <w:rPr>
          <w:sz w:val="24"/>
          <w:szCs w:val="24"/>
        </w:rPr>
        <w:t xml:space="preserve">تمت مراجعة المصادر التالية بوصفها مصادر أولية لوصف خصائص المنصة المنافسة. الروابط الخارجية لا تعني المصادقة على كل محتوى الموقع، بل تساعد القارئ على التحقق من المعلومات الحالية.</w:t>
      </w:r>
    </w:p>
    <w:p>
      <w:pPr>
        <w:bidi/>
        <w:jc w:val="right"/>
        <w:spacing w:after="140"/>
      </w:pPr>
      <w:r>
        <w:rPr>
          <w:sz w:val="24"/>
          <w:szCs w:val="24"/>
        </w:rPr>
        <w:t xml:space="preserve">https://www.syriayp.com/</w:t>
      </w:r>
    </w:p>
    <w:p>
      <w:pPr>
        <w:bidi/>
        <w:jc w:val="right"/>
        <w:spacing w:after="140"/>
      </w:pPr>
      <w:r>
        <w:rPr>
          <w:sz w:val="24"/>
          <w:szCs w:val="24"/>
        </w:rPr>
        <w:t xml:space="preserve">https://www.syriayp.com/jobs</w:t>
      </w:r>
    </w:p>
    <w:p>
      <w:pPr>
        <w:bidi/>
        <w:jc w:val="right"/>
        <w:spacing w:after="140"/>
      </w:pPr>
      <w:r>
        <w:rPr>
          <w:sz w:val="24"/>
          <w:szCs w:val="24"/>
        </w:rPr>
        <w:t xml:space="preserve">الخلاصة</w:t>
      </w:r>
    </w:p>
    <w:p>
      <w:pPr>
        <w:bidi/>
        <w:jc w:val="right"/>
        <w:spacing w:after="140"/>
      </w:pPr>
      <w:r>
        <w:rPr>
          <w:sz w:val="24"/>
          <w:szCs w:val="24"/>
        </w:rPr>
        <w:t xml:space="preserve">الخلاصة أن SyriaYP وBsouria لا يحتاجان إلى أن يكونا نسختين من بعضهما حتى يتنافسا على بعض نوايا البحث. SyriaYP قوي عندما يحتاج المستخدم إلى البحث الواسع عن أسماء شركات ومورّدين ومقدمي خدمات ضمن قاعدة بيانات كبيرة.، بينما يحاول Bsouria بناء قيمة من خلال بسوريا يربط دليل الأعمال بمسارات أخرى: الوظائف، الاستثمار، الفرص، الخدمات، الأدلة الطويلة والمحتوى الموجّه للسوق السوري. إذا كنت تعرف بالضبط ما تريد، اختر المنصة التي تقصر الطريق. وإذا كانت رحلتك تشمل شركة وفرصة ومحتوى واستثماراً أو عملاً، فقد يكون الدمج بين أكثر من مصدر هو القرار الأفضل. بالنسبة لـBsouria، النجاح SEO الحقيقي لن يأتي من ذكر أسماء المنافسين فقط، بل من جعل هذه المقارنات مفيدة ومحدثة ومحايدة بما يكفي لكي يعود إليها الناس ويشاركوها.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بسوريا أم SyriaYP؟ مقارنة دليل الشركات والفرص في سوريا 2026</dc:title>
  <dc:creator>Bsouria</dc:creator>
  <cp:lastModifiedBy>Bsouria</cp:lastModifiedBy>
  <dcterms:created xsi:type="dcterms:W3CDTF">2026-09-15T13:37:56Z</dcterms:created>
</cp:coreProperties>
</file>